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01DF5" w14:textId="77777777" w:rsidR="003820DA" w:rsidRPr="009401DE" w:rsidRDefault="00D4056C" w:rsidP="003820DA">
      <w:pPr>
        <w:rPr>
          <w:rFonts w:ascii="Arial" w:hAnsi="Arial" w:cs="Arial"/>
          <w:b/>
          <w:sz w:val="28"/>
          <w:szCs w:val="28"/>
          <w:lang w:val="fr-CA"/>
        </w:rPr>
      </w:pPr>
      <w:r>
        <w:rPr>
          <w:rFonts w:ascii="Arial" w:hAnsi="Arial" w:cs="Arial"/>
          <w:b/>
          <w:sz w:val="28"/>
          <w:szCs w:val="28"/>
          <w:lang w:val="fr-CA"/>
        </w:rPr>
        <w:t>Modèle de protocole d’intervention en cas de surdose d’opioïde</w:t>
      </w:r>
      <w:r w:rsidR="006124C2">
        <w:rPr>
          <w:rFonts w:ascii="Arial" w:hAnsi="Arial" w:cs="Arial"/>
          <w:b/>
          <w:sz w:val="28"/>
          <w:szCs w:val="28"/>
          <w:lang w:val="fr-CA"/>
        </w:rPr>
        <w:t>s</w:t>
      </w:r>
      <w:r>
        <w:rPr>
          <w:rFonts w:ascii="Arial" w:hAnsi="Arial" w:cs="Arial"/>
          <w:b/>
          <w:sz w:val="28"/>
          <w:szCs w:val="28"/>
          <w:lang w:val="fr-CA"/>
        </w:rPr>
        <w:t xml:space="preserve"> sur le c</w:t>
      </w:r>
      <w:r w:rsidR="003820DA" w:rsidRPr="009401DE">
        <w:rPr>
          <w:rFonts w:ascii="Arial" w:hAnsi="Arial" w:cs="Arial"/>
          <w:b/>
          <w:sz w:val="28"/>
          <w:szCs w:val="28"/>
          <w:lang w:val="fr-CA"/>
        </w:rPr>
        <w:t xml:space="preserve">ampus </w:t>
      </w:r>
    </w:p>
    <w:p w14:paraId="64A01DF6" w14:textId="77777777" w:rsidR="003820DA" w:rsidRPr="009401DE" w:rsidRDefault="003820DA" w:rsidP="003820DA">
      <w:pPr>
        <w:rPr>
          <w:rFonts w:ascii="Arial" w:hAnsi="Arial" w:cs="Arial"/>
          <w:lang w:val="fr-CA"/>
        </w:rPr>
      </w:pPr>
    </w:p>
    <w:p w14:paraId="64A01DF7" w14:textId="77777777" w:rsidR="003820DA" w:rsidRPr="009401DE" w:rsidRDefault="00CC229D" w:rsidP="003820DA">
      <w:pPr>
        <w:rPr>
          <w:rFonts w:ascii="Arial" w:hAnsi="Arial" w:cs="Arial"/>
          <w:b/>
          <w:sz w:val="26"/>
          <w:szCs w:val="26"/>
          <w:lang w:val="fr-CA"/>
        </w:rPr>
      </w:pPr>
      <w:r>
        <w:rPr>
          <w:rFonts w:ascii="Arial" w:hAnsi="Arial" w:cs="Arial"/>
          <w:b/>
          <w:sz w:val="26"/>
          <w:szCs w:val="26"/>
          <w:lang w:val="fr-CA"/>
        </w:rPr>
        <w:t>P</w:t>
      </w:r>
      <w:r w:rsidR="00D4056C" w:rsidRPr="00D4056C">
        <w:rPr>
          <w:rFonts w:ascii="Arial" w:hAnsi="Arial" w:cs="Arial"/>
          <w:b/>
          <w:sz w:val="26"/>
          <w:szCs w:val="26"/>
          <w:lang w:val="fr-CA"/>
        </w:rPr>
        <w:t>rotocole d’intervention en cas de surdose d’opioïde</w:t>
      </w:r>
      <w:r w:rsidR="006124C2">
        <w:rPr>
          <w:rFonts w:ascii="Arial" w:hAnsi="Arial" w:cs="Arial"/>
          <w:b/>
          <w:sz w:val="26"/>
          <w:szCs w:val="26"/>
          <w:lang w:val="fr-CA"/>
        </w:rPr>
        <w:t>s</w:t>
      </w:r>
      <w:r w:rsidR="00D4056C" w:rsidRPr="00D4056C">
        <w:rPr>
          <w:rFonts w:ascii="Arial" w:hAnsi="Arial" w:cs="Arial"/>
          <w:b/>
          <w:sz w:val="26"/>
          <w:szCs w:val="26"/>
          <w:lang w:val="fr-CA"/>
        </w:rPr>
        <w:t xml:space="preserve"> sur le campus</w:t>
      </w:r>
      <w:r w:rsidR="003820DA" w:rsidRPr="009401DE">
        <w:rPr>
          <w:rFonts w:ascii="Arial" w:hAnsi="Arial" w:cs="Arial"/>
          <w:b/>
          <w:sz w:val="26"/>
          <w:szCs w:val="26"/>
          <w:lang w:val="fr-CA"/>
        </w:rPr>
        <w:t xml:space="preserve">* </w:t>
      </w:r>
    </w:p>
    <w:p w14:paraId="64A01DF8" w14:textId="77777777" w:rsidR="003820DA" w:rsidRPr="009401DE" w:rsidRDefault="003820DA" w:rsidP="003820DA">
      <w:pPr>
        <w:ind w:left="6480"/>
        <w:rPr>
          <w:rFonts w:ascii="Arial" w:hAnsi="Arial" w:cs="Arial"/>
          <w:sz w:val="32"/>
          <w:szCs w:val="32"/>
          <w:lang w:val="fr-CA"/>
        </w:rPr>
      </w:pPr>
      <w:r w:rsidRPr="009401DE">
        <w:rPr>
          <w:rFonts w:ascii="Arial" w:hAnsi="Arial" w:cs="Arial"/>
          <w:sz w:val="32"/>
          <w:szCs w:val="32"/>
          <w:lang w:val="fr-CA"/>
        </w:rPr>
        <w:t>[</w:t>
      </w:r>
      <w:r w:rsidR="009401DE">
        <w:rPr>
          <w:rFonts w:ascii="Arial" w:hAnsi="Arial" w:cs="Arial"/>
          <w:sz w:val="32"/>
          <w:szCs w:val="32"/>
          <w:lang w:val="fr-CA"/>
        </w:rPr>
        <w:t xml:space="preserve">Votre </w:t>
      </w:r>
      <w:r w:rsidRPr="009401DE">
        <w:rPr>
          <w:rFonts w:ascii="Arial" w:hAnsi="Arial" w:cs="Arial"/>
          <w:sz w:val="32"/>
          <w:szCs w:val="32"/>
          <w:lang w:val="fr-CA"/>
        </w:rPr>
        <w:t>logo]</w:t>
      </w:r>
    </w:p>
    <w:p w14:paraId="64A01DF9" w14:textId="77777777" w:rsidR="003820DA" w:rsidRPr="009401DE" w:rsidRDefault="00CC229D" w:rsidP="003820DA">
      <w:p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Date</w:t>
      </w:r>
      <w:r w:rsidR="0091630E">
        <w:rPr>
          <w:rFonts w:ascii="Arial" w:hAnsi="Arial" w:cs="Arial"/>
          <w:lang w:val="fr-CA"/>
        </w:rPr>
        <w:t xml:space="preserve"> d’entrée en vigueur</w:t>
      </w:r>
      <w:r w:rsidR="007E0530">
        <w:rPr>
          <w:rFonts w:ascii="Arial" w:hAnsi="Arial" w:cs="Arial"/>
          <w:lang w:val="fr-CA"/>
        </w:rPr>
        <w:t> </w:t>
      </w:r>
      <w:r w:rsidR="003820DA" w:rsidRPr="009401DE">
        <w:rPr>
          <w:rFonts w:ascii="Arial" w:hAnsi="Arial" w:cs="Arial"/>
          <w:lang w:val="fr-CA"/>
        </w:rPr>
        <w:t>: &lt;&lt;</w:t>
      </w:r>
      <w:r w:rsidR="0091630E">
        <w:rPr>
          <w:rFonts w:ascii="Arial" w:hAnsi="Arial" w:cs="Arial"/>
          <w:lang w:val="fr-CA"/>
        </w:rPr>
        <w:t>inscrivez la date</w:t>
      </w:r>
      <w:r w:rsidR="003820DA" w:rsidRPr="009401DE">
        <w:rPr>
          <w:rFonts w:ascii="Arial" w:hAnsi="Arial" w:cs="Arial"/>
          <w:lang w:val="fr-CA"/>
        </w:rPr>
        <w:t xml:space="preserve">&gt;&gt; </w:t>
      </w:r>
    </w:p>
    <w:p w14:paraId="64A01DFA" w14:textId="77777777" w:rsidR="003820DA" w:rsidRPr="009401DE" w:rsidRDefault="003820DA" w:rsidP="003820DA">
      <w:pPr>
        <w:rPr>
          <w:rFonts w:ascii="Arial" w:hAnsi="Arial" w:cs="Arial"/>
          <w:lang w:val="fr-CA"/>
        </w:rPr>
      </w:pPr>
      <w:r w:rsidRPr="009401DE">
        <w:rPr>
          <w:rFonts w:ascii="Arial" w:hAnsi="Arial" w:cs="Arial"/>
          <w:noProof/>
          <w:lang w:val="fr-CA" w:eastAsia="fr-C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4A01E38" wp14:editId="58F55842">
                <wp:simplePos x="0" y="0"/>
                <wp:positionH relativeFrom="margin">
                  <wp:align>center</wp:align>
                </wp:positionH>
                <wp:positionV relativeFrom="paragraph">
                  <wp:posOffset>999490</wp:posOffset>
                </wp:positionV>
                <wp:extent cx="6267450" cy="2655570"/>
                <wp:effectExtent l="0" t="0" r="19050" b="11430"/>
                <wp:wrapTight wrapText="bothSides">
                  <wp:wrapPolygon edited="0">
                    <wp:start x="0" y="0"/>
                    <wp:lineTo x="0" y="21538"/>
                    <wp:lineTo x="21600" y="21538"/>
                    <wp:lineTo x="21600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65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01E3E" w14:textId="77777777" w:rsidR="002B7FEE" w:rsidRPr="009401DE" w:rsidRDefault="002B7FEE" w:rsidP="003820DA">
                            <w:pPr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  <w:t>Norme minimale</w:t>
                            </w:r>
                          </w:p>
                          <w:p w14:paraId="64A01E3F" w14:textId="77777777" w:rsidR="002B7FEE" w:rsidRPr="009401DE" w:rsidRDefault="002B7FEE" w:rsidP="003820D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714" w:hanging="357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Tous les membres du personnel seront en mesure de reconnaître les signes de surdose d’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>opio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ïdes et d’intervenir en pratiquant la respiration de sauvetage 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bouche-à-bouche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et en composant le 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9-1-1.  </w:t>
                            </w:r>
                          </w:p>
                          <w:p w14:paraId="64A01E40" w14:textId="77777777" w:rsidR="002B7FEE" w:rsidRPr="009401DE" w:rsidRDefault="002B7FEE" w:rsidP="003820D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714" w:hanging="357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En outre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les membres du personnel ayant reçu une formation sur l’administration de 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naloxone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peuvent décider d’utiliser </w:t>
                            </w:r>
                            <w:r w:rsidR="00AC6F57">
                              <w:rPr>
                                <w:rFonts w:ascii="Arial" w:hAnsi="Arial" w:cs="Arial"/>
                                <w:lang w:val="fr-CA"/>
                              </w:rPr>
                              <w:t>ce médicament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en plus de pratiquer la respiration de sauvetage (bouche-à-bouche) et de composer le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 9-1-1,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selon les circonstances et s’ils se sentent suffisamment à l’aise pour le faire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. </w:t>
                            </w:r>
                          </w:p>
                          <w:p w14:paraId="64A01E41" w14:textId="77777777" w:rsidR="002B7FEE" w:rsidRPr="009401DE" w:rsidRDefault="002B7FEE" w:rsidP="003820D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714" w:hanging="357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Il faut qu’au moins un membre du personnel ayant reçu une formation sur l’administration de 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naloxone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soit disponible en tout temps</w:t>
                            </w:r>
                            <w:r w:rsidR="00FE7E70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qu’il s</w:t>
                            </w:r>
                            <w:r w:rsidR="00FE7E70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oit en poste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dans un lieu désigné sur le 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campus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ou qu’il </w:t>
                            </w:r>
                            <w:r w:rsidR="00C2683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soit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« de garde ».</w:t>
                            </w:r>
                          </w:p>
                          <w:p w14:paraId="64A01E42" w14:textId="77777777" w:rsidR="002B7FEE" w:rsidRPr="009401DE" w:rsidRDefault="002B7FEE" w:rsidP="003820D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714" w:hanging="357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Les administrateurs du protocole d’intervention en cas de surdose d’opioïde</w:t>
                            </w:r>
                            <w:r w:rsidR="00FE7E70">
                              <w:rPr>
                                <w:rFonts w:ascii="Arial" w:hAnsi="Arial" w:cs="Arial"/>
                                <w:lang w:val="fr-CA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 sur le 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campus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doivent tout mettre en œuvre pour que les étudiants participent activement au processus</w:t>
                            </w:r>
                            <w:r w:rsidR="00FE7E70">
                              <w:rPr>
                                <w:rFonts w:ascii="Arial" w:hAnsi="Arial" w:cs="Arial"/>
                                <w:lang w:val="fr-CA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 pour que le 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>protocol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e </w:t>
                            </w:r>
                            <w:r w:rsidR="00FE7E70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leur soit communiqué et pour qu’il </w:t>
                            </w:r>
                            <w:r>
                              <w:rPr>
                                <w:rFonts w:ascii="Arial" w:hAnsi="Arial" w:cs="Arial"/>
                                <w:lang w:val="fr-CA"/>
                              </w:rPr>
                              <w:t>soit visible</w:t>
                            </w:r>
                            <w:r w:rsidRPr="009401DE">
                              <w:rPr>
                                <w:rFonts w:ascii="Arial" w:hAnsi="Arial" w:cs="Arial"/>
                                <w:lang w:val="fr-CA"/>
                              </w:rPr>
                              <w:t>.</w:t>
                            </w:r>
                          </w:p>
                          <w:p w14:paraId="64A01E43" w14:textId="77777777" w:rsidR="002B7FEE" w:rsidRPr="009401DE" w:rsidRDefault="002B7FEE" w:rsidP="003820DA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01E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8.7pt;width:493.5pt;height:209.1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">
                <v:textbox>
                  <w:txbxContent>
                    <w:p w14:paraId="64A01E3E" w14:textId="77777777" w:rsidR="002B7FEE" w:rsidRPr="009401DE" w:rsidRDefault="002B7FEE" w:rsidP="003820DA">
                      <w:pPr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fr-CA"/>
                        </w:rPr>
                        <w:t>Norme minimale</w:t>
                      </w:r>
                    </w:p>
                    <w:p w14:paraId="64A01E3F" w14:textId="77777777" w:rsidR="002B7FEE" w:rsidRPr="009401DE" w:rsidRDefault="002B7FEE" w:rsidP="003820D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714" w:hanging="357"/>
                        <w:rPr>
                          <w:rFonts w:ascii="Arial" w:hAnsi="Arial" w:cs="Arial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lang w:val="fr-CA"/>
                        </w:rPr>
                        <w:t>Tous les membres du personnel seront en mesure de reconnaître les signes de surdose d’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>opio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ïdes et d’intervenir en pratiquant la respiration de sauvetage 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>(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>bouche-à-bouche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et en composant le 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9-1-1.  </w:t>
                      </w:r>
                    </w:p>
                    <w:p w14:paraId="64A01E40" w14:textId="77777777" w:rsidR="002B7FEE" w:rsidRPr="009401DE" w:rsidRDefault="002B7FEE" w:rsidP="003820D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714" w:hanging="357"/>
                        <w:rPr>
                          <w:rFonts w:ascii="Arial" w:hAnsi="Arial" w:cs="Arial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lang w:val="fr-CA"/>
                        </w:rPr>
                        <w:t>En outre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les membres du personnel ayant reçu une formation sur l’administration de 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naloxone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peuvent décider d’utiliser </w:t>
                      </w:r>
                      <w:r w:rsidR="00AC6F57">
                        <w:rPr>
                          <w:rFonts w:ascii="Arial" w:hAnsi="Arial" w:cs="Arial"/>
                          <w:lang w:val="fr-CA"/>
                        </w:rPr>
                        <w:t>ce médicament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>en plus de pratiquer la respiration de sauvetage (bouche-à-bouche) et de composer le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 9-1-1,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>selon les circonstances et s’ils se sentent suffisamment à l’aise pour le faire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. </w:t>
                      </w:r>
                    </w:p>
                    <w:p w14:paraId="64A01E41" w14:textId="77777777" w:rsidR="002B7FEE" w:rsidRPr="009401DE" w:rsidRDefault="002B7FEE" w:rsidP="003820D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714" w:hanging="357"/>
                        <w:rPr>
                          <w:rFonts w:ascii="Arial" w:hAnsi="Arial" w:cs="Arial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lang w:val="fr-CA"/>
                        </w:rPr>
                        <w:t xml:space="preserve">Il faut qu’au moins un membre du personnel ayant reçu une formation sur l’administration de 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naloxone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>soit disponible en tout temps</w:t>
                      </w:r>
                      <w:r w:rsidR="00FE7E70">
                        <w:rPr>
                          <w:rFonts w:ascii="Arial" w:hAnsi="Arial" w:cs="Arial"/>
                          <w:lang w:val="fr-CA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>qu’il s</w:t>
                      </w:r>
                      <w:r w:rsidR="00FE7E70">
                        <w:rPr>
                          <w:rFonts w:ascii="Arial" w:hAnsi="Arial" w:cs="Arial"/>
                          <w:lang w:val="fr-CA"/>
                        </w:rPr>
                        <w:t xml:space="preserve">oit en poste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dans un lieu désigné sur le 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campus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ou qu’il </w:t>
                      </w:r>
                      <w:r w:rsidR="00C2683E">
                        <w:rPr>
                          <w:rFonts w:ascii="Arial" w:hAnsi="Arial" w:cs="Arial"/>
                          <w:lang w:val="fr-CA"/>
                        </w:rPr>
                        <w:t xml:space="preserve">soit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>« de garde ».</w:t>
                      </w:r>
                    </w:p>
                    <w:p w14:paraId="64A01E42" w14:textId="77777777" w:rsidR="002B7FEE" w:rsidRPr="009401DE" w:rsidRDefault="002B7FEE" w:rsidP="003820D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714" w:hanging="357"/>
                        <w:rPr>
                          <w:rFonts w:ascii="Arial" w:hAnsi="Arial" w:cs="Arial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lang w:val="fr-CA"/>
                        </w:rPr>
                        <w:t>Les administrateurs du protocole d’intervention en cas de surdose d’opioïde</w:t>
                      </w:r>
                      <w:r w:rsidR="00FE7E70">
                        <w:rPr>
                          <w:rFonts w:ascii="Arial" w:hAnsi="Arial" w:cs="Arial"/>
                          <w:lang w:val="fr-CA"/>
                        </w:rPr>
                        <w:t>s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 sur le 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 xml:space="preserve">campus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>doivent tout mettre en œuvre pour que les étudiants participent activement au processus</w:t>
                      </w:r>
                      <w:r w:rsidR="00FE7E70">
                        <w:rPr>
                          <w:rFonts w:ascii="Arial" w:hAnsi="Arial" w:cs="Arial"/>
                          <w:lang w:val="fr-CA"/>
                        </w:rPr>
                        <w:t>,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 pour que le 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>protocol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 xml:space="preserve">e </w:t>
                      </w:r>
                      <w:r w:rsidR="00FE7E70">
                        <w:rPr>
                          <w:rFonts w:ascii="Arial" w:hAnsi="Arial" w:cs="Arial"/>
                          <w:lang w:val="fr-CA"/>
                        </w:rPr>
                        <w:t xml:space="preserve">leur soit communiqué et pour qu’il </w:t>
                      </w:r>
                      <w:r>
                        <w:rPr>
                          <w:rFonts w:ascii="Arial" w:hAnsi="Arial" w:cs="Arial"/>
                          <w:lang w:val="fr-CA"/>
                        </w:rPr>
                        <w:t>soit visible</w:t>
                      </w:r>
                      <w:r w:rsidRPr="009401DE">
                        <w:rPr>
                          <w:rFonts w:ascii="Arial" w:hAnsi="Arial" w:cs="Arial"/>
                          <w:lang w:val="fr-CA"/>
                        </w:rPr>
                        <w:t>.</w:t>
                      </w:r>
                    </w:p>
                    <w:p w14:paraId="64A01E43" w14:textId="77777777" w:rsidR="002B7FEE" w:rsidRPr="009401DE" w:rsidRDefault="002B7FEE" w:rsidP="003820DA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9401DE">
        <w:rPr>
          <w:rFonts w:ascii="Arial" w:hAnsi="Arial" w:cs="Arial"/>
          <w:lang w:val="fr-CA"/>
        </w:rPr>
        <w:t>&lt;&lt;</w:t>
      </w:r>
      <w:r w:rsidR="0091630E">
        <w:rPr>
          <w:rFonts w:ascii="Arial" w:hAnsi="Arial" w:cs="Arial"/>
          <w:lang w:val="fr-CA"/>
        </w:rPr>
        <w:t xml:space="preserve">Nom de l’établissement </w:t>
      </w:r>
      <w:r w:rsidR="00A84ADD">
        <w:rPr>
          <w:rFonts w:ascii="Arial" w:hAnsi="Arial" w:cs="Arial"/>
          <w:lang w:val="fr-CA"/>
        </w:rPr>
        <w:t xml:space="preserve">d’enseignement </w:t>
      </w:r>
      <w:r w:rsidR="0091630E">
        <w:rPr>
          <w:rFonts w:ascii="Arial" w:hAnsi="Arial" w:cs="Arial"/>
          <w:lang w:val="fr-CA"/>
        </w:rPr>
        <w:t>postsecondaire</w:t>
      </w:r>
      <w:r w:rsidRPr="009401DE">
        <w:rPr>
          <w:rFonts w:ascii="Arial" w:hAnsi="Arial" w:cs="Arial"/>
          <w:lang w:val="fr-CA"/>
        </w:rPr>
        <w:t xml:space="preserve">&gt;&gt; </w:t>
      </w:r>
      <w:r w:rsidR="00A84ADD">
        <w:rPr>
          <w:rFonts w:ascii="Arial" w:hAnsi="Arial" w:cs="Arial"/>
          <w:lang w:val="fr-CA"/>
        </w:rPr>
        <w:t xml:space="preserve">s’engage à prévenir </w:t>
      </w:r>
      <w:r w:rsidR="009D5429">
        <w:rPr>
          <w:rFonts w:ascii="Arial" w:hAnsi="Arial" w:cs="Arial"/>
          <w:lang w:val="fr-CA"/>
        </w:rPr>
        <w:t xml:space="preserve">les surdoses d’opioïdes, </w:t>
      </w:r>
      <w:r w:rsidR="00A84ADD">
        <w:rPr>
          <w:rFonts w:ascii="Arial" w:hAnsi="Arial" w:cs="Arial"/>
          <w:lang w:val="fr-CA"/>
        </w:rPr>
        <w:t xml:space="preserve">à </w:t>
      </w:r>
      <w:r w:rsidR="009D5429">
        <w:rPr>
          <w:rFonts w:ascii="Arial" w:hAnsi="Arial" w:cs="Arial"/>
          <w:lang w:val="fr-CA"/>
        </w:rPr>
        <w:t xml:space="preserve">en </w:t>
      </w:r>
      <w:r w:rsidR="00A84ADD">
        <w:rPr>
          <w:rFonts w:ascii="Arial" w:hAnsi="Arial" w:cs="Arial"/>
          <w:lang w:val="fr-CA"/>
        </w:rPr>
        <w:t xml:space="preserve">reconnaître </w:t>
      </w:r>
      <w:r w:rsidR="009D5429">
        <w:rPr>
          <w:rFonts w:ascii="Arial" w:hAnsi="Arial" w:cs="Arial"/>
          <w:lang w:val="fr-CA"/>
        </w:rPr>
        <w:t xml:space="preserve">les signes </w:t>
      </w:r>
      <w:r w:rsidR="00A84ADD">
        <w:rPr>
          <w:rFonts w:ascii="Arial" w:hAnsi="Arial" w:cs="Arial"/>
          <w:lang w:val="fr-CA"/>
        </w:rPr>
        <w:t>et à interven</w:t>
      </w:r>
      <w:r w:rsidR="00A97364">
        <w:rPr>
          <w:rFonts w:ascii="Arial" w:hAnsi="Arial" w:cs="Arial"/>
          <w:lang w:val="fr-CA"/>
        </w:rPr>
        <w:t>ir dans de tels cas</w:t>
      </w:r>
      <w:r w:rsidRPr="009401DE">
        <w:rPr>
          <w:rFonts w:ascii="Arial" w:hAnsi="Arial" w:cs="Arial"/>
          <w:lang w:val="fr-CA"/>
        </w:rPr>
        <w:t xml:space="preserve">. </w:t>
      </w:r>
      <w:r w:rsidR="00A97364">
        <w:rPr>
          <w:rFonts w:ascii="Arial" w:hAnsi="Arial" w:cs="Arial"/>
          <w:lang w:val="fr-CA"/>
        </w:rPr>
        <w:t>La politique et le protocole décrit</w:t>
      </w:r>
      <w:r w:rsidR="006124C2">
        <w:rPr>
          <w:rFonts w:ascii="Arial" w:hAnsi="Arial" w:cs="Arial"/>
          <w:lang w:val="fr-CA"/>
        </w:rPr>
        <w:t>s</w:t>
      </w:r>
      <w:r w:rsidR="00A97364">
        <w:rPr>
          <w:rFonts w:ascii="Arial" w:hAnsi="Arial" w:cs="Arial"/>
          <w:lang w:val="fr-CA"/>
        </w:rPr>
        <w:t xml:space="preserve"> dans le présent document aideront le personnel de l’établissement et les étudiants à prévenir les surdoses d’opioïdes sur le campus et à inte</w:t>
      </w:r>
      <w:r w:rsidR="003728FF">
        <w:rPr>
          <w:rFonts w:ascii="Arial" w:hAnsi="Arial" w:cs="Arial"/>
          <w:lang w:val="fr-CA"/>
        </w:rPr>
        <w:t>rvenir dans de tels cas</w:t>
      </w:r>
      <w:r w:rsidRPr="009401DE">
        <w:rPr>
          <w:rFonts w:ascii="Arial" w:hAnsi="Arial" w:cs="Arial"/>
          <w:lang w:val="fr-CA"/>
        </w:rPr>
        <w:t>.</w:t>
      </w:r>
      <w:bookmarkStart w:id="0" w:name="_GoBack"/>
      <w:bookmarkEnd w:id="0"/>
    </w:p>
    <w:p w14:paraId="64A01DFB" w14:textId="77777777" w:rsidR="003820DA" w:rsidRPr="009401DE" w:rsidRDefault="003820DA" w:rsidP="003820DA">
      <w:pPr>
        <w:pStyle w:val="ListParagraph"/>
        <w:ind w:left="714"/>
        <w:contextualSpacing w:val="0"/>
        <w:rPr>
          <w:rFonts w:ascii="Arial" w:hAnsi="Arial" w:cs="Arial"/>
          <w:lang w:val="fr-CA"/>
        </w:rPr>
      </w:pPr>
    </w:p>
    <w:p w14:paraId="64A01DFC" w14:textId="77777777" w:rsidR="003820DA" w:rsidRPr="009401DE" w:rsidRDefault="003820DA" w:rsidP="003820DA">
      <w:pPr>
        <w:rPr>
          <w:rFonts w:ascii="Arial" w:hAnsi="Arial" w:cs="Arial"/>
          <w:b/>
          <w:lang w:val="fr-CA"/>
        </w:rPr>
      </w:pPr>
      <w:r w:rsidRPr="009401DE">
        <w:rPr>
          <w:rFonts w:ascii="Arial" w:hAnsi="Arial" w:cs="Arial"/>
          <w:b/>
          <w:lang w:val="fr-CA"/>
        </w:rPr>
        <w:t xml:space="preserve">1) </w:t>
      </w:r>
      <w:r w:rsidR="00583D86">
        <w:rPr>
          <w:rFonts w:ascii="Arial" w:hAnsi="Arial" w:cs="Arial"/>
          <w:b/>
          <w:lang w:val="fr-CA"/>
        </w:rPr>
        <w:t>Éducation et formation</w:t>
      </w:r>
    </w:p>
    <w:p w14:paraId="64A01DFD" w14:textId="77777777" w:rsidR="003820DA" w:rsidRPr="009401DE" w:rsidRDefault="00583D86" w:rsidP="003820DA">
      <w:p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C’est à vous qu’il appartient de décider si la formation sera obligatoire </w:t>
      </w:r>
      <w:r w:rsidR="004B1879">
        <w:rPr>
          <w:rFonts w:ascii="Arial" w:hAnsi="Arial" w:cs="Arial"/>
          <w:lang w:val="fr-CA"/>
        </w:rPr>
        <w:t xml:space="preserve">pour le personnel de </w:t>
      </w:r>
      <w:r>
        <w:rPr>
          <w:rFonts w:ascii="Arial" w:hAnsi="Arial" w:cs="Arial"/>
          <w:lang w:val="fr-CA"/>
        </w:rPr>
        <w:t xml:space="preserve">votre </w:t>
      </w:r>
      <w:r w:rsidR="003820DA" w:rsidRPr="009401DE">
        <w:rPr>
          <w:rFonts w:ascii="Arial" w:hAnsi="Arial" w:cs="Arial"/>
          <w:lang w:val="fr-CA"/>
        </w:rPr>
        <w:t xml:space="preserve">campus. </w:t>
      </w:r>
      <w:r w:rsidR="00955DA8">
        <w:rPr>
          <w:rFonts w:ascii="Arial" w:hAnsi="Arial" w:cs="Arial"/>
          <w:lang w:val="fr-CA"/>
        </w:rPr>
        <w:t>L</w:t>
      </w:r>
      <w:r>
        <w:rPr>
          <w:rFonts w:ascii="Arial" w:hAnsi="Arial" w:cs="Arial"/>
          <w:lang w:val="fr-CA"/>
        </w:rPr>
        <w:t>a formation des étudiants</w:t>
      </w:r>
      <w:r w:rsidR="00955DA8">
        <w:rPr>
          <w:rFonts w:ascii="Arial" w:hAnsi="Arial" w:cs="Arial"/>
          <w:lang w:val="fr-CA"/>
        </w:rPr>
        <w:t>, elle,</w:t>
      </w:r>
      <w:r>
        <w:rPr>
          <w:rFonts w:ascii="Arial" w:hAnsi="Arial" w:cs="Arial"/>
          <w:lang w:val="fr-CA"/>
        </w:rPr>
        <w:t xml:space="preserve"> est </w:t>
      </w:r>
      <w:r w:rsidR="003820DA" w:rsidRPr="009401DE">
        <w:rPr>
          <w:rFonts w:ascii="Arial" w:hAnsi="Arial" w:cs="Arial"/>
          <w:lang w:val="fr-CA"/>
        </w:rPr>
        <w:t>vol</w:t>
      </w:r>
      <w:r>
        <w:rPr>
          <w:rFonts w:ascii="Arial" w:hAnsi="Arial" w:cs="Arial"/>
          <w:lang w:val="fr-CA"/>
        </w:rPr>
        <w:t>o</w:t>
      </w:r>
      <w:r w:rsidR="003820DA" w:rsidRPr="009401DE">
        <w:rPr>
          <w:rFonts w:ascii="Arial" w:hAnsi="Arial" w:cs="Arial"/>
          <w:lang w:val="fr-CA"/>
        </w:rPr>
        <w:t>nta</w:t>
      </w:r>
      <w:r>
        <w:rPr>
          <w:rFonts w:ascii="Arial" w:hAnsi="Arial" w:cs="Arial"/>
          <w:lang w:val="fr-CA"/>
        </w:rPr>
        <w:t>ire</w:t>
      </w:r>
      <w:r w:rsidR="003820DA" w:rsidRPr="009401DE">
        <w:rPr>
          <w:rFonts w:ascii="Arial" w:hAnsi="Arial" w:cs="Arial"/>
          <w:lang w:val="fr-CA"/>
        </w:rPr>
        <w:t>.</w:t>
      </w:r>
    </w:p>
    <w:p w14:paraId="64A01DFE" w14:textId="77777777" w:rsidR="003820DA" w:rsidRPr="009401DE" w:rsidRDefault="00AF07D6" w:rsidP="003820DA">
      <w:p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Toutes les séances de formation doivent être </w:t>
      </w:r>
      <w:r w:rsidR="004B1879">
        <w:rPr>
          <w:rFonts w:ascii="Arial" w:hAnsi="Arial" w:cs="Arial"/>
          <w:lang w:val="fr-CA"/>
        </w:rPr>
        <w:t>offertes</w:t>
      </w:r>
      <w:r>
        <w:rPr>
          <w:rFonts w:ascii="Arial" w:hAnsi="Arial" w:cs="Arial"/>
          <w:lang w:val="fr-CA"/>
        </w:rPr>
        <w:t xml:space="preserve"> dans une « perspective d’équité » qui tient compte de personnes qui sont généralement « marginalisées » dans notre société</w:t>
      </w:r>
      <w:r w:rsidR="003820DA" w:rsidRPr="009401DE">
        <w:rPr>
          <w:rFonts w:ascii="Arial" w:hAnsi="Arial" w:cs="Arial"/>
          <w:lang w:val="fr-CA"/>
        </w:rPr>
        <w:t>.</w:t>
      </w:r>
    </w:p>
    <w:p w14:paraId="64A01DFF" w14:textId="77777777" w:rsidR="003820DA" w:rsidRPr="009401DE" w:rsidRDefault="00AF07D6" w:rsidP="003820DA">
      <w:pPr>
        <w:rPr>
          <w:rFonts w:ascii="Arial" w:hAnsi="Arial" w:cs="Arial"/>
          <w:b/>
          <w:bCs/>
          <w:lang w:val="fr-CA"/>
        </w:rPr>
      </w:pPr>
      <w:r>
        <w:rPr>
          <w:rFonts w:ascii="Arial" w:hAnsi="Arial" w:cs="Arial"/>
          <w:b/>
          <w:bCs/>
          <w:lang w:val="fr-CA"/>
        </w:rPr>
        <w:t>Formation du personnel</w:t>
      </w:r>
      <w:r w:rsidR="003820DA" w:rsidRPr="009401DE">
        <w:rPr>
          <w:rFonts w:ascii="Arial" w:hAnsi="Arial" w:cs="Arial"/>
          <w:b/>
          <w:bCs/>
          <w:lang w:val="fr-CA"/>
        </w:rPr>
        <w:t xml:space="preserve"> </w:t>
      </w:r>
    </w:p>
    <w:p w14:paraId="64A01E00" w14:textId="77777777" w:rsidR="003820DA" w:rsidRPr="009401DE" w:rsidRDefault="00F94B3E" w:rsidP="003820DA">
      <w:pPr>
        <w:pStyle w:val="ListParagraph"/>
        <w:numPr>
          <w:ilvl w:val="0"/>
          <w:numId w:val="10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F</w:t>
      </w:r>
      <w:r w:rsidR="00E7023E">
        <w:rPr>
          <w:rFonts w:ascii="Arial" w:hAnsi="Arial" w:cs="Arial"/>
          <w:lang w:val="fr-CA"/>
        </w:rPr>
        <w:t>ormation</w:t>
      </w:r>
      <w:r w:rsidR="004660E8">
        <w:rPr>
          <w:rFonts w:ascii="Arial" w:hAnsi="Arial" w:cs="Arial"/>
          <w:lang w:val="fr-CA"/>
        </w:rPr>
        <w:t xml:space="preserve"> </w:t>
      </w:r>
      <w:r w:rsidR="00B20146">
        <w:rPr>
          <w:rFonts w:ascii="Arial" w:hAnsi="Arial" w:cs="Arial"/>
          <w:lang w:val="fr-CA"/>
        </w:rPr>
        <w:t>anti-stigmatisation sur l’usage de drogue</w:t>
      </w:r>
      <w:r w:rsidR="004B1879">
        <w:rPr>
          <w:rFonts w:ascii="Arial" w:hAnsi="Arial" w:cs="Arial"/>
          <w:lang w:val="fr-CA"/>
        </w:rPr>
        <w:t>s</w:t>
      </w:r>
      <w:r w:rsidR="003820DA" w:rsidRPr="009401DE">
        <w:rPr>
          <w:rFonts w:ascii="Arial" w:hAnsi="Arial" w:cs="Arial"/>
          <w:lang w:val="fr-CA"/>
        </w:rPr>
        <w:t xml:space="preserve">, </w:t>
      </w:r>
      <w:r w:rsidR="00997488">
        <w:rPr>
          <w:rFonts w:ascii="Arial" w:hAnsi="Arial" w:cs="Arial"/>
          <w:lang w:val="fr-CA"/>
        </w:rPr>
        <w:t>la réduction des méfaits et la surdose d’</w:t>
      </w:r>
      <w:r w:rsidR="003820DA" w:rsidRPr="009401DE">
        <w:rPr>
          <w:rFonts w:ascii="Arial" w:hAnsi="Arial" w:cs="Arial"/>
          <w:lang w:val="fr-CA"/>
        </w:rPr>
        <w:t>opio</w:t>
      </w:r>
      <w:r w:rsidR="00997488">
        <w:rPr>
          <w:rFonts w:ascii="Arial" w:hAnsi="Arial" w:cs="Arial"/>
          <w:lang w:val="fr-CA"/>
        </w:rPr>
        <w:t>ï</w:t>
      </w:r>
      <w:r w:rsidR="003820DA" w:rsidRPr="009401DE">
        <w:rPr>
          <w:rFonts w:ascii="Arial" w:hAnsi="Arial" w:cs="Arial"/>
          <w:lang w:val="fr-CA"/>
        </w:rPr>
        <w:t>d</w:t>
      </w:r>
      <w:r w:rsidR="00997488">
        <w:rPr>
          <w:rFonts w:ascii="Arial" w:hAnsi="Arial" w:cs="Arial"/>
          <w:lang w:val="fr-CA"/>
        </w:rPr>
        <w:t>es</w:t>
      </w:r>
    </w:p>
    <w:p w14:paraId="64A01E01" w14:textId="77777777" w:rsidR="003820DA" w:rsidRPr="009401DE" w:rsidRDefault="00992399" w:rsidP="003820DA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Préven</w:t>
      </w:r>
      <w:r w:rsidR="00F94B3E">
        <w:rPr>
          <w:rFonts w:ascii="Arial" w:hAnsi="Arial" w:cs="Arial"/>
          <w:lang w:val="fr-CA"/>
        </w:rPr>
        <w:t>tion d</w:t>
      </w:r>
      <w:r>
        <w:rPr>
          <w:rFonts w:ascii="Arial" w:hAnsi="Arial" w:cs="Arial"/>
          <w:lang w:val="fr-CA"/>
        </w:rPr>
        <w:t>es surdoses</w:t>
      </w:r>
    </w:p>
    <w:p w14:paraId="64A01E02" w14:textId="77777777" w:rsidR="003820DA" w:rsidRPr="009401DE" w:rsidRDefault="00F94B3E" w:rsidP="003820DA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Reconnaissance d</w:t>
      </w:r>
      <w:r w:rsidR="00992399">
        <w:rPr>
          <w:rFonts w:ascii="Arial" w:hAnsi="Arial" w:cs="Arial"/>
          <w:lang w:val="fr-CA"/>
        </w:rPr>
        <w:t>es signes de surdose</w:t>
      </w:r>
    </w:p>
    <w:p w14:paraId="64A01E03" w14:textId="77777777" w:rsidR="003820DA" w:rsidRPr="009401DE" w:rsidRDefault="00992399" w:rsidP="003820DA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lastRenderedPageBreak/>
        <w:t>Interven</w:t>
      </w:r>
      <w:r w:rsidR="00F94B3E">
        <w:rPr>
          <w:rFonts w:ascii="Arial" w:hAnsi="Arial" w:cs="Arial"/>
          <w:lang w:val="fr-CA"/>
        </w:rPr>
        <w:t>tion</w:t>
      </w:r>
      <w:r>
        <w:rPr>
          <w:rFonts w:ascii="Arial" w:hAnsi="Arial" w:cs="Arial"/>
          <w:lang w:val="fr-CA"/>
        </w:rPr>
        <w:t xml:space="preserve"> en cas de su</w:t>
      </w:r>
      <w:r w:rsidR="003820DA" w:rsidRPr="009401DE">
        <w:rPr>
          <w:rFonts w:ascii="Arial" w:hAnsi="Arial" w:cs="Arial"/>
          <w:lang w:val="fr-CA"/>
        </w:rPr>
        <w:t xml:space="preserve">rdose </w:t>
      </w:r>
      <w:r>
        <w:rPr>
          <w:rFonts w:ascii="Arial" w:hAnsi="Arial" w:cs="Arial"/>
          <w:u w:val="single"/>
          <w:lang w:val="fr-CA"/>
        </w:rPr>
        <w:t>sans</w:t>
      </w:r>
      <w:r w:rsidR="003820DA" w:rsidRPr="009401DE">
        <w:rPr>
          <w:rFonts w:ascii="Arial" w:hAnsi="Arial" w:cs="Arial"/>
          <w:lang w:val="fr-CA"/>
        </w:rPr>
        <w:t xml:space="preserve"> </w:t>
      </w:r>
      <w:r>
        <w:rPr>
          <w:rFonts w:ascii="Arial" w:hAnsi="Arial" w:cs="Arial"/>
          <w:lang w:val="fr-CA"/>
        </w:rPr>
        <w:t xml:space="preserve">la </w:t>
      </w:r>
      <w:r w:rsidR="003820DA" w:rsidRPr="009401DE">
        <w:rPr>
          <w:rFonts w:ascii="Arial" w:hAnsi="Arial" w:cs="Arial"/>
          <w:lang w:val="fr-CA"/>
        </w:rPr>
        <w:t>naloxone</w:t>
      </w:r>
      <w:r w:rsidR="007E0530">
        <w:rPr>
          <w:rFonts w:ascii="Arial" w:hAnsi="Arial" w:cs="Arial"/>
          <w:lang w:val="fr-CA"/>
        </w:rPr>
        <w:t> </w:t>
      </w:r>
      <w:r w:rsidR="003820DA" w:rsidRPr="009401DE">
        <w:rPr>
          <w:rFonts w:ascii="Arial" w:hAnsi="Arial" w:cs="Arial"/>
          <w:lang w:val="fr-CA"/>
        </w:rPr>
        <w:t xml:space="preserve">: </w:t>
      </w:r>
      <w:r w:rsidR="00242851">
        <w:rPr>
          <w:rFonts w:ascii="Arial" w:hAnsi="Arial" w:cs="Arial"/>
          <w:lang w:val="fr-CA"/>
        </w:rPr>
        <w:t xml:space="preserve">faire le bouche-à-bouche </w:t>
      </w:r>
      <w:r w:rsidR="00242851" w:rsidRPr="009401DE">
        <w:rPr>
          <w:rFonts w:ascii="Arial" w:hAnsi="Arial" w:cs="Arial"/>
          <w:lang w:val="fr-CA"/>
        </w:rPr>
        <w:t>(oxyg</w:t>
      </w:r>
      <w:r w:rsidR="00242851">
        <w:rPr>
          <w:rFonts w:ascii="Arial" w:hAnsi="Arial" w:cs="Arial"/>
          <w:lang w:val="fr-CA"/>
        </w:rPr>
        <w:t>ène</w:t>
      </w:r>
      <w:r w:rsidR="00242851" w:rsidRPr="009401DE">
        <w:rPr>
          <w:rFonts w:ascii="Arial" w:hAnsi="Arial" w:cs="Arial"/>
          <w:lang w:val="fr-CA"/>
        </w:rPr>
        <w:t xml:space="preserve">) + </w:t>
      </w:r>
      <w:r w:rsidR="00242851">
        <w:rPr>
          <w:rFonts w:ascii="Arial" w:hAnsi="Arial" w:cs="Arial"/>
          <w:lang w:val="fr-CA"/>
        </w:rPr>
        <w:t xml:space="preserve">composer le </w:t>
      </w:r>
      <w:r w:rsidR="00242851" w:rsidRPr="009401DE">
        <w:rPr>
          <w:rFonts w:ascii="Arial" w:hAnsi="Arial" w:cs="Arial"/>
          <w:lang w:val="fr-CA"/>
        </w:rPr>
        <w:t>9-1-1</w:t>
      </w:r>
    </w:p>
    <w:p w14:paraId="64A01E04" w14:textId="77777777" w:rsidR="003820DA" w:rsidRPr="009401DE" w:rsidRDefault="00F94B3E" w:rsidP="003820DA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Intervention </w:t>
      </w:r>
      <w:r w:rsidR="00992399">
        <w:rPr>
          <w:rFonts w:ascii="Arial" w:hAnsi="Arial" w:cs="Arial"/>
          <w:lang w:val="fr-CA"/>
        </w:rPr>
        <w:t>en cas de su</w:t>
      </w:r>
      <w:r w:rsidR="00992399" w:rsidRPr="009401DE">
        <w:rPr>
          <w:rFonts w:ascii="Arial" w:hAnsi="Arial" w:cs="Arial"/>
          <w:lang w:val="fr-CA"/>
        </w:rPr>
        <w:t xml:space="preserve">rdose </w:t>
      </w:r>
      <w:r w:rsidR="00992399">
        <w:rPr>
          <w:rFonts w:ascii="Arial" w:hAnsi="Arial" w:cs="Arial"/>
          <w:u w:val="single"/>
          <w:lang w:val="fr-CA"/>
        </w:rPr>
        <w:t>avec</w:t>
      </w:r>
      <w:r w:rsidR="003820DA" w:rsidRPr="009401DE">
        <w:rPr>
          <w:rFonts w:ascii="Arial" w:hAnsi="Arial" w:cs="Arial"/>
          <w:lang w:val="fr-CA"/>
        </w:rPr>
        <w:t xml:space="preserve"> </w:t>
      </w:r>
      <w:r w:rsidR="00992399">
        <w:rPr>
          <w:rFonts w:ascii="Arial" w:hAnsi="Arial" w:cs="Arial"/>
          <w:lang w:val="fr-CA"/>
        </w:rPr>
        <w:t xml:space="preserve">la </w:t>
      </w:r>
      <w:r w:rsidR="003820DA" w:rsidRPr="009401DE">
        <w:rPr>
          <w:rFonts w:ascii="Arial" w:hAnsi="Arial" w:cs="Arial"/>
          <w:lang w:val="fr-CA"/>
        </w:rPr>
        <w:t>naloxone</w:t>
      </w:r>
      <w:r w:rsidR="00E541CC">
        <w:rPr>
          <w:rFonts w:ascii="Arial" w:hAnsi="Arial" w:cs="Arial"/>
          <w:lang w:val="fr-CA"/>
        </w:rPr>
        <w:t xml:space="preserve"> : </w:t>
      </w:r>
      <w:r w:rsidR="00242851">
        <w:rPr>
          <w:rFonts w:ascii="Arial" w:hAnsi="Arial" w:cs="Arial"/>
          <w:lang w:val="fr-CA"/>
        </w:rPr>
        <w:t>adm</w:t>
      </w:r>
      <w:r w:rsidR="00F86FA3">
        <w:rPr>
          <w:rFonts w:ascii="Arial" w:hAnsi="Arial" w:cs="Arial"/>
          <w:lang w:val="fr-CA"/>
        </w:rPr>
        <w:t>i</w:t>
      </w:r>
      <w:r w:rsidR="00242851">
        <w:rPr>
          <w:rFonts w:ascii="Arial" w:hAnsi="Arial" w:cs="Arial"/>
          <w:lang w:val="fr-CA"/>
        </w:rPr>
        <w:t xml:space="preserve">nistrer la </w:t>
      </w:r>
      <w:r w:rsidR="00E541CC">
        <w:rPr>
          <w:rFonts w:ascii="Arial" w:hAnsi="Arial" w:cs="Arial"/>
          <w:lang w:val="fr-CA"/>
        </w:rPr>
        <w:t xml:space="preserve">naloxone </w:t>
      </w:r>
      <w:r w:rsidR="003820DA" w:rsidRPr="009401DE">
        <w:rPr>
          <w:rFonts w:ascii="Arial" w:hAnsi="Arial" w:cs="Arial"/>
          <w:lang w:val="fr-CA"/>
        </w:rPr>
        <w:t xml:space="preserve">+ </w:t>
      </w:r>
      <w:r w:rsidR="00242851">
        <w:rPr>
          <w:rFonts w:ascii="Arial" w:hAnsi="Arial" w:cs="Arial"/>
          <w:lang w:val="fr-CA"/>
        </w:rPr>
        <w:t xml:space="preserve">faire le bouche-à-bouche </w:t>
      </w:r>
      <w:r w:rsidR="00242851" w:rsidRPr="009401DE">
        <w:rPr>
          <w:rFonts w:ascii="Arial" w:hAnsi="Arial" w:cs="Arial"/>
          <w:lang w:val="fr-CA"/>
        </w:rPr>
        <w:t>(oxyg</w:t>
      </w:r>
      <w:r w:rsidR="00242851">
        <w:rPr>
          <w:rFonts w:ascii="Arial" w:hAnsi="Arial" w:cs="Arial"/>
          <w:lang w:val="fr-CA"/>
        </w:rPr>
        <w:t>ène</w:t>
      </w:r>
      <w:r w:rsidR="00242851" w:rsidRPr="009401DE">
        <w:rPr>
          <w:rFonts w:ascii="Arial" w:hAnsi="Arial" w:cs="Arial"/>
          <w:lang w:val="fr-CA"/>
        </w:rPr>
        <w:t xml:space="preserve">) + </w:t>
      </w:r>
      <w:r w:rsidR="00242851">
        <w:rPr>
          <w:rFonts w:ascii="Arial" w:hAnsi="Arial" w:cs="Arial"/>
          <w:lang w:val="fr-CA"/>
        </w:rPr>
        <w:t xml:space="preserve">composer le </w:t>
      </w:r>
      <w:r w:rsidR="00242851" w:rsidRPr="009401DE">
        <w:rPr>
          <w:rFonts w:ascii="Arial" w:hAnsi="Arial" w:cs="Arial"/>
          <w:lang w:val="fr-CA"/>
        </w:rPr>
        <w:t>9-1-1</w:t>
      </w:r>
      <w:r w:rsidR="003820DA" w:rsidRPr="009401DE">
        <w:rPr>
          <w:rFonts w:ascii="Arial" w:hAnsi="Arial" w:cs="Arial"/>
          <w:lang w:val="fr-CA"/>
        </w:rPr>
        <w:t xml:space="preserve"> (</w:t>
      </w:r>
      <w:r w:rsidR="00E541CC">
        <w:rPr>
          <w:rFonts w:ascii="Arial" w:hAnsi="Arial" w:cs="Arial"/>
          <w:lang w:val="fr-CA"/>
        </w:rPr>
        <w:t>Remarque</w:t>
      </w:r>
      <w:r w:rsidR="007E0530">
        <w:rPr>
          <w:rFonts w:ascii="Arial" w:hAnsi="Arial" w:cs="Arial"/>
          <w:lang w:val="fr-CA"/>
        </w:rPr>
        <w:t> </w:t>
      </w:r>
      <w:r w:rsidR="003820DA" w:rsidRPr="009401DE">
        <w:rPr>
          <w:rFonts w:ascii="Arial" w:hAnsi="Arial" w:cs="Arial"/>
          <w:lang w:val="fr-CA"/>
        </w:rPr>
        <w:t xml:space="preserve">: </w:t>
      </w:r>
      <w:r w:rsidR="00E541CC">
        <w:rPr>
          <w:rFonts w:ascii="Arial" w:hAnsi="Arial" w:cs="Arial"/>
          <w:lang w:val="fr-CA"/>
        </w:rPr>
        <w:t xml:space="preserve">Vous pourriez décider que cette étape </w:t>
      </w:r>
      <w:r w:rsidR="0057587A">
        <w:rPr>
          <w:rFonts w:ascii="Arial" w:hAnsi="Arial" w:cs="Arial"/>
          <w:lang w:val="fr-CA"/>
        </w:rPr>
        <w:t>est</w:t>
      </w:r>
      <w:r w:rsidR="00E541CC">
        <w:rPr>
          <w:rFonts w:ascii="Arial" w:hAnsi="Arial" w:cs="Arial"/>
          <w:lang w:val="fr-CA"/>
        </w:rPr>
        <w:t xml:space="preserve"> facultative pour le personnel</w:t>
      </w:r>
      <w:r w:rsidR="008C34A5">
        <w:rPr>
          <w:rFonts w:ascii="Arial" w:hAnsi="Arial" w:cs="Arial"/>
          <w:lang w:val="fr-CA"/>
        </w:rPr>
        <w:t xml:space="preserve"> du </w:t>
      </w:r>
      <w:r w:rsidR="003D22BF">
        <w:rPr>
          <w:rFonts w:ascii="Arial" w:hAnsi="Arial" w:cs="Arial"/>
          <w:lang w:val="fr-CA"/>
        </w:rPr>
        <w:t>campus.</w:t>
      </w:r>
      <w:r w:rsidR="003820DA" w:rsidRPr="009401DE">
        <w:rPr>
          <w:rFonts w:ascii="Arial" w:hAnsi="Arial" w:cs="Arial"/>
          <w:lang w:val="fr-CA"/>
        </w:rPr>
        <w:t>)</w:t>
      </w:r>
    </w:p>
    <w:p w14:paraId="64A01E05" w14:textId="77777777" w:rsidR="003820DA" w:rsidRPr="009401DE" w:rsidRDefault="00F94B3E" w:rsidP="003820DA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Familiarisation avec</w:t>
      </w:r>
      <w:r w:rsidR="003D22BF">
        <w:rPr>
          <w:rFonts w:ascii="Arial" w:hAnsi="Arial" w:cs="Arial"/>
          <w:lang w:val="fr-CA"/>
        </w:rPr>
        <w:t xml:space="preserve"> la politique et le protocole d’intervention en cas de su</w:t>
      </w:r>
      <w:r w:rsidR="003820DA" w:rsidRPr="009401DE">
        <w:rPr>
          <w:rFonts w:ascii="Arial" w:hAnsi="Arial" w:cs="Arial"/>
          <w:lang w:val="fr-CA"/>
        </w:rPr>
        <w:t xml:space="preserve">rdose </w:t>
      </w:r>
      <w:r w:rsidR="003D22BF">
        <w:rPr>
          <w:rFonts w:ascii="Arial" w:hAnsi="Arial" w:cs="Arial"/>
          <w:lang w:val="fr-CA"/>
        </w:rPr>
        <w:t>sur le campus</w:t>
      </w:r>
    </w:p>
    <w:p w14:paraId="64A01E06" w14:textId="77777777" w:rsidR="003820DA" w:rsidRPr="009401DE" w:rsidRDefault="00F94B3E" w:rsidP="003820DA">
      <w:pPr>
        <w:pStyle w:val="ListParagraph"/>
        <w:numPr>
          <w:ilvl w:val="0"/>
          <w:numId w:val="4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T</w:t>
      </w:r>
      <w:r w:rsidR="00D21ED9">
        <w:rPr>
          <w:rFonts w:ascii="Arial" w:hAnsi="Arial" w:cs="Arial"/>
          <w:lang w:val="fr-CA"/>
        </w:rPr>
        <w:t xml:space="preserve">ournées d’inspection du </w:t>
      </w:r>
      <w:r w:rsidR="003820DA" w:rsidRPr="009401DE">
        <w:rPr>
          <w:rFonts w:ascii="Arial" w:hAnsi="Arial" w:cs="Arial"/>
          <w:lang w:val="fr-CA"/>
        </w:rPr>
        <w:t xml:space="preserve">campus </w:t>
      </w:r>
      <w:r w:rsidR="00D21ED9">
        <w:rPr>
          <w:rFonts w:ascii="Arial" w:hAnsi="Arial" w:cs="Arial"/>
          <w:lang w:val="fr-CA"/>
        </w:rPr>
        <w:t>avec des étudiants bénévoles afin de repérer les zones à haut risque</w:t>
      </w:r>
      <w:r w:rsidR="000A3AC6">
        <w:rPr>
          <w:rFonts w:ascii="Arial" w:hAnsi="Arial" w:cs="Arial"/>
          <w:lang w:val="fr-CA"/>
        </w:rPr>
        <w:t xml:space="preserve"> (il faudra désigner les membres du personnel chargés de faire ces tournées)</w:t>
      </w:r>
    </w:p>
    <w:p w14:paraId="64A01E07" w14:textId="77777777" w:rsidR="003820DA" w:rsidRPr="009401DE" w:rsidRDefault="00E7023E" w:rsidP="003820DA">
      <w:pPr>
        <w:ind w:firstLine="284"/>
        <w:rPr>
          <w:rFonts w:ascii="Arial" w:hAnsi="Arial" w:cs="Arial"/>
          <w:b/>
          <w:lang w:val="fr-CA"/>
        </w:rPr>
      </w:pPr>
      <w:r>
        <w:rPr>
          <w:rFonts w:ascii="Arial" w:hAnsi="Arial" w:cs="Arial"/>
          <w:b/>
          <w:lang w:val="fr-CA"/>
        </w:rPr>
        <w:t>Formation des étudiants</w:t>
      </w:r>
      <w:r w:rsidR="003820DA" w:rsidRPr="009401DE">
        <w:rPr>
          <w:rFonts w:ascii="Arial" w:hAnsi="Arial" w:cs="Arial"/>
          <w:b/>
          <w:lang w:val="fr-CA"/>
        </w:rPr>
        <w:t xml:space="preserve"> </w:t>
      </w:r>
    </w:p>
    <w:p w14:paraId="64A01E08" w14:textId="77777777" w:rsidR="00ED47CF" w:rsidRPr="009401DE" w:rsidRDefault="00ED47CF" w:rsidP="00ED47CF">
      <w:pPr>
        <w:pStyle w:val="ListParagraph"/>
        <w:numPr>
          <w:ilvl w:val="0"/>
          <w:numId w:val="3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Préven</w:t>
      </w:r>
      <w:r w:rsidR="004F2762">
        <w:rPr>
          <w:rFonts w:ascii="Arial" w:hAnsi="Arial" w:cs="Arial"/>
          <w:lang w:val="fr-CA"/>
        </w:rPr>
        <w:t>tion d</w:t>
      </w:r>
      <w:r>
        <w:rPr>
          <w:rFonts w:ascii="Arial" w:hAnsi="Arial" w:cs="Arial"/>
          <w:lang w:val="fr-CA"/>
        </w:rPr>
        <w:t>es surdoses</w:t>
      </w:r>
    </w:p>
    <w:p w14:paraId="64A01E09" w14:textId="77777777" w:rsidR="004F2762" w:rsidRPr="009401DE" w:rsidRDefault="004F2762" w:rsidP="004F2762">
      <w:pPr>
        <w:pStyle w:val="ListParagraph"/>
        <w:numPr>
          <w:ilvl w:val="0"/>
          <w:numId w:val="3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Reconnaissance des signes de surdose</w:t>
      </w:r>
    </w:p>
    <w:p w14:paraId="64A01E0A" w14:textId="77777777" w:rsidR="004F2762" w:rsidRPr="009401DE" w:rsidRDefault="004F2762" w:rsidP="004F2762">
      <w:pPr>
        <w:pStyle w:val="ListParagraph"/>
        <w:numPr>
          <w:ilvl w:val="0"/>
          <w:numId w:val="3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Intervention en cas de su</w:t>
      </w:r>
      <w:r w:rsidRPr="009401DE">
        <w:rPr>
          <w:rFonts w:ascii="Arial" w:hAnsi="Arial" w:cs="Arial"/>
          <w:lang w:val="fr-CA"/>
        </w:rPr>
        <w:t xml:space="preserve">rdose </w:t>
      </w:r>
      <w:r>
        <w:rPr>
          <w:rFonts w:ascii="Arial" w:hAnsi="Arial" w:cs="Arial"/>
          <w:u w:val="single"/>
          <w:lang w:val="fr-CA"/>
        </w:rPr>
        <w:t>sans</w:t>
      </w:r>
      <w:r w:rsidRPr="009401DE">
        <w:rPr>
          <w:rFonts w:ascii="Arial" w:hAnsi="Arial" w:cs="Arial"/>
          <w:lang w:val="fr-CA"/>
        </w:rPr>
        <w:t xml:space="preserve"> </w:t>
      </w:r>
      <w:r>
        <w:rPr>
          <w:rFonts w:ascii="Arial" w:hAnsi="Arial" w:cs="Arial"/>
          <w:lang w:val="fr-CA"/>
        </w:rPr>
        <w:t xml:space="preserve">la </w:t>
      </w:r>
      <w:r w:rsidRPr="009401DE">
        <w:rPr>
          <w:rFonts w:ascii="Arial" w:hAnsi="Arial" w:cs="Arial"/>
          <w:lang w:val="fr-CA"/>
        </w:rPr>
        <w:t>naloxone</w:t>
      </w:r>
      <w:r w:rsidR="007E0530">
        <w:rPr>
          <w:rFonts w:ascii="Arial" w:hAnsi="Arial" w:cs="Arial"/>
          <w:lang w:val="fr-CA"/>
        </w:rPr>
        <w:t> </w:t>
      </w:r>
      <w:r w:rsidRPr="009401DE">
        <w:rPr>
          <w:rFonts w:ascii="Arial" w:hAnsi="Arial" w:cs="Arial"/>
          <w:lang w:val="fr-CA"/>
        </w:rPr>
        <w:t xml:space="preserve">: </w:t>
      </w:r>
      <w:r>
        <w:rPr>
          <w:rFonts w:ascii="Arial" w:hAnsi="Arial" w:cs="Arial"/>
          <w:lang w:val="fr-CA"/>
        </w:rPr>
        <w:t xml:space="preserve">faire le bouche-à-bouche </w:t>
      </w:r>
      <w:r w:rsidRPr="009401DE">
        <w:rPr>
          <w:rFonts w:ascii="Arial" w:hAnsi="Arial" w:cs="Arial"/>
          <w:lang w:val="fr-CA"/>
        </w:rPr>
        <w:t>(oxyg</w:t>
      </w:r>
      <w:r>
        <w:rPr>
          <w:rFonts w:ascii="Arial" w:hAnsi="Arial" w:cs="Arial"/>
          <w:lang w:val="fr-CA"/>
        </w:rPr>
        <w:t>ène</w:t>
      </w:r>
      <w:r w:rsidRPr="009401DE">
        <w:rPr>
          <w:rFonts w:ascii="Arial" w:hAnsi="Arial" w:cs="Arial"/>
          <w:lang w:val="fr-CA"/>
        </w:rPr>
        <w:t xml:space="preserve">) + </w:t>
      </w:r>
      <w:r>
        <w:rPr>
          <w:rFonts w:ascii="Arial" w:hAnsi="Arial" w:cs="Arial"/>
          <w:lang w:val="fr-CA"/>
        </w:rPr>
        <w:t xml:space="preserve">composer le </w:t>
      </w:r>
      <w:r w:rsidRPr="009401DE">
        <w:rPr>
          <w:rFonts w:ascii="Arial" w:hAnsi="Arial" w:cs="Arial"/>
          <w:lang w:val="fr-CA"/>
        </w:rPr>
        <w:t>9-1-1</w:t>
      </w:r>
    </w:p>
    <w:p w14:paraId="64A01E0B" w14:textId="77777777" w:rsidR="00ED47CF" w:rsidRPr="009401DE" w:rsidRDefault="004F2762" w:rsidP="004F2762">
      <w:pPr>
        <w:pStyle w:val="ListParagraph"/>
        <w:numPr>
          <w:ilvl w:val="0"/>
          <w:numId w:val="3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Intervention en cas de su</w:t>
      </w:r>
      <w:r w:rsidRPr="009401DE">
        <w:rPr>
          <w:rFonts w:ascii="Arial" w:hAnsi="Arial" w:cs="Arial"/>
          <w:lang w:val="fr-CA"/>
        </w:rPr>
        <w:t xml:space="preserve">rdose </w:t>
      </w:r>
      <w:r>
        <w:rPr>
          <w:rFonts w:ascii="Arial" w:hAnsi="Arial" w:cs="Arial"/>
          <w:u w:val="single"/>
          <w:lang w:val="fr-CA"/>
        </w:rPr>
        <w:t>avec</w:t>
      </w:r>
      <w:r w:rsidRPr="009401DE">
        <w:rPr>
          <w:rFonts w:ascii="Arial" w:hAnsi="Arial" w:cs="Arial"/>
          <w:lang w:val="fr-CA"/>
        </w:rPr>
        <w:t xml:space="preserve"> </w:t>
      </w:r>
      <w:r>
        <w:rPr>
          <w:rFonts w:ascii="Arial" w:hAnsi="Arial" w:cs="Arial"/>
          <w:lang w:val="fr-CA"/>
        </w:rPr>
        <w:t xml:space="preserve">la </w:t>
      </w:r>
      <w:r w:rsidRPr="009401DE">
        <w:rPr>
          <w:rFonts w:ascii="Arial" w:hAnsi="Arial" w:cs="Arial"/>
          <w:lang w:val="fr-CA"/>
        </w:rPr>
        <w:t>naloxone</w:t>
      </w:r>
      <w:r>
        <w:rPr>
          <w:rFonts w:ascii="Arial" w:hAnsi="Arial" w:cs="Arial"/>
          <w:lang w:val="fr-CA"/>
        </w:rPr>
        <w:t xml:space="preserve"> : administrer la naloxone </w:t>
      </w:r>
      <w:r w:rsidRPr="009401DE">
        <w:rPr>
          <w:rFonts w:ascii="Arial" w:hAnsi="Arial" w:cs="Arial"/>
          <w:lang w:val="fr-CA"/>
        </w:rPr>
        <w:t xml:space="preserve">+ </w:t>
      </w:r>
      <w:r>
        <w:rPr>
          <w:rFonts w:ascii="Arial" w:hAnsi="Arial" w:cs="Arial"/>
          <w:lang w:val="fr-CA"/>
        </w:rPr>
        <w:t xml:space="preserve">faire le bouche-à-bouche </w:t>
      </w:r>
      <w:r w:rsidRPr="009401DE">
        <w:rPr>
          <w:rFonts w:ascii="Arial" w:hAnsi="Arial" w:cs="Arial"/>
          <w:lang w:val="fr-CA"/>
        </w:rPr>
        <w:t>(oxyg</w:t>
      </w:r>
      <w:r>
        <w:rPr>
          <w:rFonts w:ascii="Arial" w:hAnsi="Arial" w:cs="Arial"/>
          <w:lang w:val="fr-CA"/>
        </w:rPr>
        <w:t>ène</w:t>
      </w:r>
      <w:r w:rsidRPr="009401DE">
        <w:rPr>
          <w:rFonts w:ascii="Arial" w:hAnsi="Arial" w:cs="Arial"/>
          <w:lang w:val="fr-CA"/>
        </w:rPr>
        <w:t xml:space="preserve">) + </w:t>
      </w:r>
      <w:r>
        <w:rPr>
          <w:rFonts w:ascii="Arial" w:hAnsi="Arial" w:cs="Arial"/>
          <w:lang w:val="fr-CA"/>
        </w:rPr>
        <w:t xml:space="preserve">composer le </w:t>
      </w:r>
      <w:r w:rsidRPr="009401DE">
        <w:rPr>
          <w:rFonts w:ascii="Arial" w:hAnsi="Arial" w:cs="Arial"/>
          <w:lang w:val="fr-CA"/>
        </w:rPr>
        <w:t xml:space="preserve">9-1-1 </w:t>
      </w:r>
      <w:r w:rsidR="00ED47CF" w:rsidRPr="009401DE">
        <w:rPr>
          <w:rFonts w:ascii="Arial" w:hAnsi="Arial" w:cs="Arial"/>
          <w:lang w:val="fr-CA"/>
        </w:rPr>
        <w:t xml:space="preserve"> </w:t>
      </w:r>
    </w:p>
    <w:p w14:paraId="64A01E0C" w14:textId="77777777" w:rsidR="00ED47CF" w:rsidRDefault="004F2762" w:rsidP="00ED47CF">
      <w:pPr>
        <w:pStyle w:val="ListParagraph"/>
        <w:numPr>
          <w:ilvl w:val="0"/>
          <w:numId w:val="3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Familiarisation avec</w:t>
      </w:r>
      <w:r w:rsidR="00ED47CF">
        <w:rPr>
          <w:rFonts w:ascii="Arial" w:hAnsi="Arial" w:cs="Arial"/>
          <w:lang w:val="fr-CA"/>
        </w:rPr>
        <w:t xml:space="preserve"> la politique et le protocole d’intervention en cas de su</w:t>
      </w:r>
      <w:r w:rsidR="00ED47CF" w:rsidRPr="009401DE">
        <w:rPr>
          <w:rFonts w:ascii="Arial" w:hAnsi="Arial" w:cs="Arial"/>
          <w:lang w:val="fr-CA"/>
        </w:rPr>
        <w:t xml:space="preserve">rdose </w:t>
      </w:r>
      <w:r w:rsidR="00ED47CF">
        <w:rPr>
          <w:rFonts w:ascii="Arial" w:hAnsi="Arial" w:cs="Arial"/>
          <w:lang w:val="fr-CA"/>
        </w:rPr>
        <w:t>sur le campus</w:t>
      </w:r>
    </w:p>
    <w:p w14:paraId="64A01E0D" w14:textId="77777777" w:rsidR="003820DA" w:rsidRPr="009401DE" w:rsidRDefault="004F2762" w:rsidP="003820DA">
      <w:pPr>
        <w:pStyle w:val="ListParagraph"/>
        <w:numPr>
          <w:ilvl w:val="0"/>
          <w:numId w:val="3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Renseignements sur les </w:t>
      </w:r>
      <w:r w:rsidR="004E05F3">
        <w:rPr>
          <w:rFonts w:ascii="Arial" w:hAnsi="Arial" w:cs="Arial"/>
          <w:lang w:val="fr-CA"/>
        </w:rPr>
        <w:t xml:space="preserve">lieux </w:t>
      </w:r>
      <w:r w:rsidR="00B23FA7">
        <w:rPr>
          <w:rFonts w:ascii="Arial" w:hAnsi="Arial" w:cs="Arial"/>
          <w:lang w:val="fr-CA"/>
        </w:rPr>
        <w:t xml:space="preserve">où </w:t>
      </w:r>
      <w:r>
        <w:rPr>
          <w:rFonts w:ascii="Arial" w:hAnsi="Arial" w:cs="Arial"/>
          <w:lang w:val="fr-CA"/>
        </w:rPr>
        <w:t xml:space="preserve">les étudiants </w:t>
      </w:r>
      <w:r w:rsidR="00B23FA7">
        <w:rPr>
          <w:rFonts w:ascii="Arial" w:hAnsi="Arial" w:cs="Arial"/>
          <w:lang w:val="fr-CA"/>
        </w:rPr>
        <w:t xml:space="preserve">peuvent se procurer les trousses de </w:t>
      </w:r>
      <w:r w:rsidR="003820DA" w:rsidRPr="009401DE">
        <w:rPr>
          <w:rFonts w:ascii="Arial" w:hAnsi="Arial" w:cs="Arial"/>
          <w:lang w:val="fr-CA"/>
        </w:rPr>
        <w:t>nal</w:t>
      </w:r>
      <w:r w:rsidR="001562EB">
        <w:rPr>
          <w:rFonts w:ascii="Arial" w:hAnsi="Arial" w:cs="Arial"/>
          <w:lang w:val="fr-CA"/>
        </w:rPr>
        <w:t>o</w:t>
      </w:r>
      <w:r w:rsidR="003820DA" w:rsidRPr="009401DE">
        <w:rPr>
          <w:rFonts w:ascii="Arial" w:hAnsi="Arial" w:cs="Arial"/>
          <w:lang w:val="fr-CA"/>
        </w:rPr>
        <w:t>xone</w:t>
      </w:r>
      <w:r w:rsidR="004E05F3">
        <w:rPr>
          <w:rFonts w:ascii="Arial" w:hAnsi="Arial" w:cs="Arial"/>
          <w:lang w:val="fr-CA"/>
        </w:rPr>
        <w:t xml:space="preserve"> </w:t>
      </w:r>
    </w:p>
    <w:p w14:paraId="64A01E0E" w14:textId="77777777" w:rsidR="003820DA" w:rsidRPr="009401DE" w:rsidRDefault="00B23FA7" w:rsidP="003820DA">
      <w:p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En outre, la formation peut comprendre des modules sur les sujets suivants</w:t>
      </w:r>
      <w:r w:rsidR="007E0530">
        <w:rPr>
          <w:rFonts w:ascii="Arial" w:hAnsi="Arial" w:cs="Arial"/>
          <w:lang w:val="fr-CA"/>
        </w:rPr>
        <w:t> </w:t>
      </w:r>
      <w:r w:rsidR="003820DA" w:rsidRPr="009401DE">
        <w:rPr>
          <w:rFonts w:ascii="Arial" w:hAnsi="Arial" w:cs="Arial"/>
          <w:lang w:val="fr-CA"/>
        </w:rPr>
        <w:t>:</w:t>
      </w:r>
    </w:p>
    <w:p w14:paraId="64A01E0F" w14:textId="77777777" w:rsidR="003820DA" w:rsidRPr="00177712" w:rsidRDefault="00177712" w:rsidP="003820DA">
      <w:pPr>
        <w:pStyle w:val="ListParagraph"/>
        <w:numPr>
          <w:ilvl w:val="0"/>
          <w:numId w:val="9"/>
        </w:numPr>
        <w:rPr>
          <w:rFonts w:ascii="Arial" w:hAnsi="Arial" w:cs="Arial"/>
          <w:i/>
          <w:lang w:val="fr-CA"/>
        </w:rPr>
      </w:pPr>
      <w:r w:rsidRPr="00177712">
        <w:rPr>
          <w:rFonts w:ascii="Arial" w:hAnsi="Arial" w:cs="Arial"/>
          <w:i/>
          <w:lang w:val="fr-CA"/>
        </w:rPr>
        <w:t>Loi sur les bons samaritains secourant les victimes de surdose</w:t>
      </w:r>
      <w:r w:rsidR="001562EB">
        <w:rPr>
          <w:rFonts w:ascii="Arial" w:hAnsi="Arial" w:cs="Arial"/>
          <w:lang w:val="fr-CA"/>
        </w:rPr>
        <w:t>;</w:t>
      </w:r>
      <w:r w:rsidR="003820DA" w:rsidRPr="00177712">
        <w:rPr>
          <w:rFonts w:ascii="Arial" w:hAnsi="Arial" w:cs="Arial"/>
          <w:i/>
          <w:lang w:val="fr-CA"/>
        </w:rPr>
        <w:t xml:space="preserve"> </w:t>
      </w:r>
    </w:p>
    <w:p w14:paraId="64A01E10" w14:textId="77777777" w:rsidR="003820DA" w:rsidRPr="009401DE" w:rsidRDefault="001562EB" w:rsidP="003820DA">
      <w:pPr>
        <w:pStyle w:val="ListParagraph"/>
        <w:numPr>
          <w:ilvl w:val="0"/>
          <w:numId w:val="9"/>
        </w:numPr>
        <w:rPr>
          <w:rFonts w:ascii="Arial" w:hAnsi="Arial" w:cs="Arial"/>
          <w:lang w:val="fr-CA"/>
        </w:rPr>
      </w:pPr>
      <w:proofErr w:type="gramStart"/>
      <w:r>
        <w:rPr>
          <w:rFonts w:ascii="Arial" w:hAnsi="Arial" w:cs="Arial"/>
          <w:lang w:val="fr-CA"/>
        </w:rPr>
        <w:t>f</w:t>
      </w:r>
      <w:r w:rsidR="0022799E">
        <w:rPr>
          <w:rFonts w:ascii="Arial" w:hAnsi="Arial" w:cs="Arial"/>
          <w:lang w:val="fr-CA"/>
        </w:rPr>
        <w:t>ormation</w:t>
      </w:r>
      <w:proofErr w:type="gramEnd"/>
      <w:r w:rsidR="0022799E">
        <w:rPr>
          <w:rFonts w:ascii="Arial" w:hAnsi="Arial" w:cs="Arial"/>
          <w:lang w:val="fr-CA"/>
        </w:rPr>
        <w:t xml:space="preserve"> a</w:t>
      </w:r>
      <w:r w:rsidR="003820DA" w:rsidRPr="009401DE">
        <w:rPr>
          <w:rFonts w:ascii="Arial" w:hAnsi="Arial" w:cs="Arial"/>
          <w:lang w:val="fr-CA"/>
        </w:rPr>
        <w:t>nti-stigma</w:t>
      </w:r>
      <w:r w:rsidR="0022799E">
        <w:rPr>
          <w:rFonts w:ascii="Arial" w:hAnsi="Arial" w:cs="Arial"/>
          <w:lang w:val="fr-CA"/>
        </w:rPr>
        <w:t>tisation</w:t>
      </w:r>
      <w:r w:rsidR="003820DA" w:rsidRPr="009401DE">
        <w:rPr>
          <w:rFonts w:ascii="Arial" w:hAnsi="Arial" w:cs="Arial"/>
          <w:lang w:val="fr-CA"/>
        </w:rPr>
        <w:t xml:space="preserve"> </w:t>
      </w:r>
      <w:r w:rsidR="0022799E">
        <w:rPr>
          <w:rFonts w:ascii="Arial" w:hAnsi="Arial" w:cs="Arial"/>
          <w:lang w:val="fr-CA"/>
        </w:rPr>
        <w:t>sur l’usage de drogue</w:t>
      </w:r>
      <w:r>
        <w:rPr>
          <w:rFonts w:ascii="Arial" w:hAnsi="Arial" w:cs="Arial"/>
          <w:lang w:val="fr-CA"/>
        </w:rPr>
        <w:t>s</w:t>
      </w:r>
      <w:r w:rsidR="0022799E" w:rsidRPr="009401DE">
        <w:rPr>
          <w:rFonts w:ascii="Arial" w:hAnsi="Arial" w:cs="Arial"/>
          <w:lang w:val="fr-CA"/>
        </w:rPr>
        <w:t xml:space="preserve">, </w:t>
      </w:r>
      <w:r w:rsidR="0022799E">
        <w:rPr>
          <w:rFonts w:ascii="Arial" w:hAnsi="Arial" w:cs="Arial"/>
          <w:lang w:val="fr-CA"/>
        </w:rPr>
        <w:t>la réduction des méfaits et la surdose d’</w:t>
      </w:r>
      <w:r w:rsidR="0022799E" w:rsidRPr="009401DE">
        <w:rPr>
          <w:rFonts w:ascii="Arial" w:hAnsi="Arial" w:cs="Arial"/>
          <w:lang w:val="fr-CA"/>
        </w:rPr>
        <w:t>opio</w:t>
      </w:r>
      <w:r w:rsidR="0022799E">
        <w:rPr>
          <w:rFonts w:ascii="Arial" w:hAnsi="Arial" w:cs="Arial"/>
          <w:lang w:val="fr-CA"/>
        </w:rPr>
        <w:t>ï</w:t>
      </w:r>
      <w:r w:rsidR="0022799E" w:rsidRPr="009401DE">
        <w:rPr>
          <w:rFonts w:ascii="Arial" w:hAnsi="Arial" w:cs="Arial"/>
          <w:lang w:val="fr-CA"/>
        </w:rPr>
        <w:t>d</w:t>
      </w:r>
      <w:r w:rsidR="0022799E">
        <w:rPr>
          <w:rFonts w:ascii="Arial" w:hAnsi="Arial" w:cs="Arial"/>
          <w:lang w:val="fr-CA"/>
        </w:rPr>
        <w:t>es</w:t>
      </w:r>
      <w:r>
        <w:rPr>
          <w:rFonts w:ascii="Arial" w:hAnsi="Arial" w:cs="Arial"/>
          <w:lang w:val="fr-CA"/>
        </w:rPr>
        <w:t>;</w:t>
      </w:r>
    </w:p>
    <w:p w14:paraId="64A01E11" w14:textId="77777777" w:rsidR="003820DA" w:rsidRPr="009401DE" w:rsidRDefault="001562EB" w:rsidP="003820DA">
      <w:pPr>
        <w:pStyle w:val="ListParagraph"/>
        <w:numPr>
          <w:ilvl w:val="0"/>
          <w:numId w:val="9"/>
        </w:numPr>
        <w:rPr>
          <w:rFonts w:ascii="Arial" w:hAnsi="Arial" w:cs="Arial"/>
          <w:lang w:val="fr-CA"/>
        </w:rPr>
      </w:pPr>
      <w:proofErr w:type="gramStart"/>
      <w:r>
        <w:rPr>
          <w:rFonts w:ascii="Arial" w:hAnsi="Arial" w:cs="Arial"/>
          <w:lang w:val="fr-CA"/>
        </w:rPr>
        <w:t>s</w:t>
      </w:r>
      <w:r w:rsidR="0022799E">
        <w:rPr>
          <w:rFonts w:ascii="Arial" w:hAnsi="Arial" w:cs="Arial"/>
          <w:lang w:val="fr-CA"/>
        </w:rPr>
        <w:t>anté</w:t>
      </w:r>
      <w:proofErr w:type="gramEnd"/>
      <w:r w:rsidR="0022799E">
        <w:rPr>
          <w:rFonts w:ascii="Arial" w:hAnsi="Arial" w:cs="Arial"/>
          <w:lang w:val="fr-CA"/>
        </w:rPr>
        <w:t xml:space="preserve"> mentale et dépendances</w:t>
      </w:r>
      <w:r>
        <w:rPr>
          <w:rFonts w:ascii="Arial" w:hAnsi="Arial" w:cs="Arial"/>
          <w:lang w:val="fr-CA"/>
        </w:rPr>
        <w:t>.</w:t>
      </w:r>
    </w:p>
    <w:p w14:paraId="64A01E12" w14:textId="77777777" w:rsidR="003820DA" w:rsidRPr="009401DE" w:rsidRDefault="003820DA" w:rsidP="003820DA">
      <w:pPr>
        <w:rPr>
          <w:rFonts w:ascii="Arial" w:hAnsi="Arial" w:cs="Arial"/>
          <w:b/>
          <w:lang w:val="fr-CA"/>
        </w:rPr>
      </w:pPr>
      <w:r w:rsidRPr="009401DE">
        <w:rPr>
          <w:rFonts w:ascii="Arial" w:hAnsi="Arial" w:cs="Arial"/>
          <w:b/>
          <w:lang w:val="fr-CA"/>
        </w:rPr>
        <w:t xml:space="preserve">3) </w:t>
      </w:r>
      <w:r w:rsidR="009A7ADF">
        <w:rPr>
          <w:rFonts w:ascii="Arial" w:hAnsi="Arial" w:cs="Arial"/>
          <w:b/>
          <w:lang w:val="fr-CA"/>
        </w:rPr>
        <w:t>Préparation aux su</w:t>
      </w:r>
      <w:r w:rsidRPr="009401DE">
        <w:rPr>
          <w:rFonts w:ascii="Arial" w:hAnsi="Arial" w:cs="Arial"/>
          <w:b/>
          <w:lang w:val="fr-CA"/>
        </w:rPr>
        <w:t>rdose</w:t>
      </w:r>
      <w:r w:rsidR="009A7ADF">
        <w:rPr>
          <w:rFonts w:ascii="Arial" w:hAnsi="Arial" w:cs="Arial"/>
          <w:b/>
          <w:lang w:val="fr-CA"/>
        </w:rPr>
        <w:t xml:space="preserve">s </w:t>
      </w:r>
      <w:r w:rsidR="002B7FEE">
        <w:rPr>
          <w:rFonts w:ascii="Arial" w:hAnsi="Arial" w:cs="Arial"/>
          <w:b/>
          <w:lang w:val="fr-CA"/>
        </w:rPr>
        <w:t xml:space="preserve">d’opioïdes </w:t>
      </w:r>
      <w:r w:rsidR="009A7ADF">
        <w:rPr>
          <w:rFonts w:ascii="Arial" w:hAnsi="Arial" w:cs="Arial"/>
          <w:b/>
          <w:lang w:val="fr-CA"/>
        </w:rPr>
        <w:t xml:space="preserve">– </w:t>
      </w:r>
      <w:r w:rsidR="002B7FEE">
        <w:rPr>
          <w:rFonts w:ascii="Arial" w:hAnsi="Arial" w:cs="Arial"/>
          <w:b/>
          <w:lang w:val="fr-CA"/>
        </w:rPr>
        <w:t xml:space="preserve">Prévenir les surdoses et </w:t>
      </w:r>
      <w:r w:rsidR="0037484F">
        <w:rPr>
          <w:rFonts w:ascii="Arial" w:hAnsi="Arial" w:cs="Arial"/>
          <w:b/>
          <w:lang w:val="fr-CA"/>
        </w:rPr>
        <w:t xml:space="preserve">en </w:t>
      </w:r>
      <w:r w:rsidR="002B7FEE">
        <w:rPr>
          <w:rFonts w:ascii="Arial" w:hAnsi="Arial" w:cs="Arial"/>
          <w:b/>
          <w:lang w:val="fr-CA"/>
        </w:rPr>
        <w:t xml:space="preserve">reconnaître les </w:t>
      </w:r>
      <w:r w:rsidR="00B46132">
        <w:rPr>
          <w:rFonts w:ascii="Arial" w:hAnsi="Arial" w:cs="Arial"/>
          <w:b/>
          <w:lang w:val="fr-CA"/>
        </w:rPr>
        <w:t xml:space="preserve">premiers </w:t>
      </w:r>
      <w:r w:rsidR="009A7ADF">
        <w:rPr>
          <w:rFonts w:ascii="Arial" w:hAnsi="Arial" w:cs="Arial"/>
          <w:b/>
          <w:lang w:val="fr-CA"/>
        </w:rPr>
        <w:t xml:space="preserve">signes </w:t>
      </w:r>
    </w:p>
    <w:p w14:paraId="64A01E13" w14:textId="77777777" w:rsidR="003820DA" w:rsidRPr="009401DE" w:rsidRDefault="009A7ADF" w:rsidP="003820DA">
      <w:pPr>
        <w:pStyle w:val="ListParagraph"/>
        <w:numPr>
          <w:ilvl w:val="0"/>
          <w:numId w:val="5"/>
        </w:num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Des outils de communication bien </w:t>
      </w:r>
      <w:r w:rsidR="003820DA" w:rsidRPr="009401DE">
        <w:rPr>
          <w:rFonts w:ascii="Arial" w:hAnsi="Arial" w:cs="Arial"/>
          <w:lang w:val="fr-CA"/>
        </w:rPr>
        <w:t>visible</w:t>
      </w:r>
      <w:r>
        <w:rPr>
          <w:rFonts w:ascii="Arial" w:hAnsi="Arial" w:cs="Arial"/>
          <w:lang w:val="fr-CA"/>
        </w:rPr>
        <w:t xml:space="preserve">s </w:t>
      </w:r>
      <w:r w:rsidR="00E81F53">
        <w:rPr>
          <w:rFonts w:ascii="Arial" w:hAnsi="Arial" w:cs="Arial"/>
          <w:lang w:val="fr-CA"/>
        </w:rPr>
        <w:t>devront r</w:t>
      </w:r>
      <w:r w:rsidR="0009034C">
        <w:rPr>
          <w:rFonts w:ascii="Arial" w:hAnsi="Arial" w:cs="Arial"/>
          <w:lang w:val="fr-CA"/>
        </w:rPr>
        <w:t>enseigner</w:t>
      </w:r>
      <w:r w:rsidR="00C94BDF">
        <w:rPr>
          <w:rFonts w:ascii="Arial" w:hAnsi="Arial" w:cs="Arial"/>
          <w:lang w:val="fr-CA"/>
        </w:rPr>
        <w:t xml:space="preserve"> </w:t>
      </w:r>
      <w:proofErr w:type="gramStart"/>
      <w:r w:rsidR="00C94BDF">
        <w:rPr>
          <w:rFonts w:ascii="Arial" w:hAnsi="Arial" w:cs="Arial"/>
          <w:lang w:val="fr-CA"/>
        </w:rPr>
        <w:t xml:space="preserve">les étudiants </w:t>
      </w:r>
      <w:r w:rsidR="0009034C">
        <w:rPr>
          <w:rFonts w:ascii="Arial" w:hAnsi="Arial" w:cs="Arial"/>
          <w:lang w:val="fr-CA"/>
        </w:rPr>
        <w:t>sur</w:t>
      </w:r>
      <w:proofErr w:type="gramEnd"/>
      <w:r w:rsidR="007E0530">
        <w:rPr>
          <w:rFonts w:ascii="Arial" w:hAnsi="Arial" w:cs="Arial"/>
          <w:lang w:val="fr-CA"/>
        </w:rPr>
        <w:t> </w:t>
      </w:r>
      <w:r w:rsidR="003820DA" w:rsidRPr="009401DE">
        <w:rPr>
          <w:rFonts w:ascii="Arial" w:hAnsi="Arial" w:cs="Arial"/>
          <w:lang w:val="fr-CA"/>
        </w:rPr>
        <w:t>:</w:t>
      </w:r>
    </w:p>
    <w:p w14:paraId="64A01E14" w14:textId="77777777" w:rsidR="003820DA" w:rsidRPr="009401DE" w:rsidRDefault="0009034C" w:rsidP="003820DA">
      <w:pPr>
        <w:pStyle w:val="ListParagraph"/>
        <w:numPr>
          <w:ilvl w:val="2"/>
          <w:numId w:val="11"/>
        </w:numPr>
        <w:ind w:left="1620"/>
        <w:rPr>
          <w:rFonts w:ascii="Arial" w:hAnsi="Arial" w:cs="Arial"/>
          <w:lang w:val="fr-CA"/>
        </w:rPr>
      </w:pPr>
      <w:proofErr w:type="gramStart"/>
      <w:r>
        <w:rPr>
          <w:rFonts w:ascii="Arial" w:hAnsi="Arial" w:cs="Arial"/>
          <w:lang w:val="fr-CA"/>
        </w:rPr>
        <w:t>la</w:t>
      </w:r>
      <w:proofErr w:type="gramEnd"/>
      <w:r>
        <w:rPr>
          <w:rFonts w:ascii="Arial" w:hAnsi="Arial" w:cs="Arial"/>
          <w:lang w:val="fr-CA"/>
        </w:rPr>
        <w:t xml:space="preserve"> politique et le protocole d’intervention en cas de surdose sur le c</w:t>
      </w:r>
      <w:r w:rsidR="003820DA" w:rsidRPr="009401DE">
        <w:rPr>
          <w:rFonts w:ascii="Arial" w:hAnsi="Arial" w:cs="Arial"/>
          <w:lang w:val="fr-CA"/>
        </w:rPr>
        <w:t>ampus</w:t>
      </w:r>
      <w:r>
        <w:rPr>
          <w:rFonts w:ascii="Arial" w:hAnsi="Arial" w:cs="Arial"/>
          <w:lang w:val="fr-CA"/>
        </w:rPr>
        <w:t>;</w:t>
      </w:r>
    </w:p>
    <w:p w14:paraId="64A01E15" w14:textId="77777777" w:rsidR="003820DA" w:rsidRPr="009401DE" w:rsidRDefault="0009034C" w:rsidP="003820DA">
      <w:pPr>
        <w:pStyle w:val="ListParagraph"/>
        <w:numPr>
          <w:ilvl w:val="2"/>
          <w:numId w:val="11"/>
        </w:numPr>
        <w:spacing w:before="20" w:after="20"/>
        <w:ind w:left="1620"/>
        <w:rPr>
          <w:rFonts w:ascii="Arial" w:hAnsi="Arial" w:cs="Arial"/>
          <w:lang w:val="fr-CA"/>
        </w:rPr>
      </w:pPr>
      <w:proofErr w:type="gramStart"/>
      <w:r>
        <w:rPr>
          <w:rFonts w:ascii="Arial" w:hAnsi="Arial" w:cs="Arial"/>
          <w:lang w:val="fr-CA"/>
        </w:rPr>
        <w:t>les</w:t>
      </w:r>
      <w:proofErr w:type="gramEnd"/>
      <w:r>
        <w:rPr>
          <w:rFonts w:ascii="Arial" w:hAnsi="Arial" w:cs="Arial"/>
          <w:lang w:val="fr-CA"/>
        </w:rPr>
        <w:t xml:space="preserve"> </w:t>
      </w:r>
      <w:r w:rsidR="00E81F53">
        <w:rPr>
          <w:rFonts w:ascii="Arial" w:hAnsi="Arial" w:cs="Arial"/>
          <w:lang w:val="fr-CA"/>
        </w:rPr>
        <w:t>lieux</w:t>
      </w:r>
      <w:r>
        <w:rPr>
          <w:rFonts w:ascii="Arial" w:hAnsi="Arial" w:cs="Arial"/>
          <w:lang w:val="fr-CA"/>
        </w:rPr>
        <w:t xml:space="preserve"> où ils peuvent se procurer de la </w:t>
      </w:r>
      <w:r w:rsidR="003820DA" w:rsidRPr="009401DE">
        <w:rPr>
          <w:rFonts w:ascii="Arial" w:hAnsi="Arial" w:cs="Arial"/>
          <w:lang w:val="fr-CA"/>
        </w:rPr>
        <w:t xml:space="preserve">naloxone, </w:t>
      </w:r>
      <w:r>
        <w:rPr>
          <w:rFonts w:ascii="Arial" w:hAnsi="Arial" w:cs="Arial"/>
          <w:lang w:val="fr-CA"/>
        </w:rPr>
        <w:t xml:space="preserve">y compris les </w:t>
      </w:r>
      <w:r w:rsidR="00E81F53">
        <w:rPr>
          <w:rFonts w:ascii="Arial" w:hAnsi="Arial" w:cs="Arial"/>
          <w:lang w:val="fr-CA"/>
        </w:rPr>
        <w:t xml:space="preserve">lieux de </w:t>
      </w:r>
      <w:r w:rsidR="00E81F53" w:rsidRPr="008C34A5">
        <w:rPr>
          <w:rFonts w:ascii="Arial" w:hAnsi="Arial" w:cs="Arial"/>
          <w:lang w:val="fr-CA"/>
        </w:rPr>
        <w:t>conservation</w:t>
      </w:r>
      <w:r w:rsidR="00E81F53">
        <w:rPr>
          <w:rFonts w:ascii="Arial" w:hAnsi="Arial" w:cs="Arial"/>
          <w:lang w:val="fr-CA"/>
        </w:rPr>
        <w:t xml:space="preserve"> </w:t>
      </w:r>
      <w:r w:rsidR="00B45B7D">
        <w:rPr>
          <w:rFonts w:ascii="Arial" w:hAnsi="Arial" w:cs="Arial"/>
          <w:lang w:val="fr-CA"/>
        </w:rPr>
        <w:t xml:space="preserve">sur le </w:t>
      </w:r>
      <w:r w:rsidR="003820DA" w:rsidRPr="009401DE">
        <w:rPr>
          <w:rFonts w:ascii="Arial" w:hAnsi="Arial" w:cs="Arial"/>
          <w:lang w:val="fr-CA"/>
        </w:rPr>
        <w:t>campus</w:t>
      </w:r>
      <w:r w:rsidR="00B45B7D">
        <w:rPr>
          <w:rFonts w:ascii="Arial" w:hAnsi="Arial" w:cs="Arial"/>
          <w:lang w:val="fr-CA"/>
        </w:rPr>
        <w:t>;</w:t>
      </w:r>
    </w:p>
    <w:p w14:paraId="64A01E16" w14:textId="77777777" w:rsidR="003820DA" w:rsidRPr="009401DE" w:rsidRDefault="00B45B7D" w:rsidP="003820DA">
      <w:pPr>
        <w:pStyle w:val="ListParagraph"/>
        <w:numPr>
          <w:ilvl w:val="2"/>
          <w:numId w:val="11"/>
        </w:numPr>
        <w:spacing w:before="20" w:after="20"/>
        <w:ind w:left="1620"/>
        <w:rPr>
          <w:rFonts w:ascii="Arial" w:hAnsi="Arial" w:cs="Arial"/>
          <w:lang w:val="fr-CA"/>
        </w:rPr>
      </w:pPr>
      <w:proofErr w:type="gramStart"/>
      <w:r>
        <w:rPr>
          <w:rFonts w:ascii="Arial" w:hAnsi="Arial" w:cs="Arial"/>
          <w:lang w:val="fr-CA"/>
        </w:rPr>
        <w:t>les</w:t>
      </w:r>
      <w:proofErr w:type="gramEnd"/>
      <w:r>
        <w:rPr>
          <w:rFonts w:ascii="Arial" w:hAnsi="Arial" w:cs="Arial"/>
          <w:lang w:val="fr-CA"/>
        </w:rPr>
        <w:t xml:space="preserve"> </w:t>
      </w:r>
      <w:r w:rsidR="003340F5">
        <w:rPr>
          <w:rFonts w:ascii="Arial" w:hAnsi="Arial" w:cs="Arial"/>
          <w:lang w:val="fr-CA"/>
        </w:rPr>
        <w:t xml:space="preserve">possibilités </w:t>
      </w:r>
      <w:r>
        <w:rPr>
          <w:rFonts w:ascii="Arial" w:hAnsi="Arial" w:cs="Arial"/>
          <w:lang w:val="fr-CA"/>
        </w:rPr>
        <w:t>de formation sur les interventions en cas de su</w:t>
      </w:r>
      <w:r w:rsidR="003820DA" w:rsidRPr="009401DE">
        <w:rPr>
          <w:rFonts w:ascii="Arial" w:hAnsi="Arial" w:cs="Arial"/>
          <w:lang w:val="fr-CA"/>
        </w:rPr>
        <w:t>rdose</w:t>
      </w:r>
      <w:r>
        <w:rPr>
          <w:rFonts w:ascii="Arial" w:hAnsi="Arial" w:cs="Arial"/>
          <w:lang w:val="fr-CA"/>
        </w:rPr>
        <w:t>;</w:t>
      </w:r>
    </w:p>
    <w:p w14:paraId="64A01E17" w14:textId="77777777" w:rsidR="003820DA" w:rsidRPr="009401DE" w:rsidRDefault="00B45B7D" w:rsidP="003820DA">
      <w:pPr>
        <w:pStyle w:val="ListParagraph"/>
        <w:numPr>
          <w:ilvl w:val="2"/>
          <w:numId w:val="11"/>
        </w:numPr>
        <w:spacing w:before="20" w:after="20"/>
        <w:ind w:left="1620"/>
        <w:rPr>
          <w:rFonts w:ascii="Arial" w:hAnsi="Arial" w:cs="Arial"/>
          <w:lang w:val="fr-CA"/>
        </w:rPr>
      </w:pPr>
      <w:proofErr w:type="gramStart"/>
      <w:r>
        <w:rPr>
          <w:rFonts w:ascii="Arial" w:hAnsi="Arial" w:cs="Arial"/>
          <w:lang w:val="fr-CA"/>
        </w:rPr>
        <w:t>les</w:t>
      </w:r>
      <w:proofErr w:type="gramEnd"/>
      <w:r>
        <w:rPr>
          <w:rFonts w:ascii="Arial" w:hAnsi="Arial" w:cs="Arial"/>
          <w:lang w:val="fr-CA"/>
        </w:rPr>
        <w:t xml:space="preserve"> </w:t>
      </w:r>
      <w:r w:rsidR="003340F5">
        <w:rPr>
          <w:rFonts w:ascii="Arial" w:hAnsi="Arial" w:cs="Arial"/>
          <w:lang w:val="fr-CA"/>
        </w:rPr>
        <w:t>sources</w:t>
      </w:r>
      <w:r>
        <w:rPr>
          <w:rFonts w:ascii="Arial" w:hAnsi="Arial" w:cs="Arial"/>
          <w:lang w:val="fr-CA"/>
        </w:rPr>
        <w:t xml:space="preserve"> d’</w:t>
      </w:r>
      <w:r w:rsidR="003820DA" w:rsidRPr="009401DE">
        <w:rPr>
          <w:rFonts w:ascii="Arial" w:hAnsi="Arial" w:cs="Arial"/>
          <w:lang w:val="fr-CA"/>
        </w:rPr>
        <w:t xml:space="preserve">information </w:t>
      </w:r>
      <w:r>
        <w:rPr>
          <w:rFonts w:ascii="Arial" w:hAnsi="Arial" w:cs="Arial"/>
          <w:lang w:val="fr-CA"/>
        </w:rPr>
        <w:t>sur la prévention des sur</w:t>
      </w:r>
      <w:r w:rsidR="003820DA" w:rsidRPr="009401DE">
        <w:rPr>
          <w:rFonts w:ascii="Arial" w:hAnsi="Arial" w:cs="Arial"/>
          <w:lang w:val="fr-CA"/>
        </w:rPr>
        <w:t>dose</w:t>
      </w:r>
      <w:r>
        <w:rPr>
          <w:rFonts w:ascii="Arial" w:hAnsi="Arial" w:cs="Arial"/>
          <w:lang w:val="fr-CA"/>
        </w:rPr>
        <w:t>s.</w:t>
      </w:r>
    </w:p>
    <w:p w14:paraId="64A01E18" w14:textId="77777777" w:rsidR="003820DA" w:rsidRPr="009401DE" w:rsidRDefault="003820DA" w:rsidP="003820DA">
      <w:pPr>
        <w:spacing w:before="20" w:after="20"/>
        <w:contextualSpacing/>
        <w:rPr>
          <w:rFonts w:ascii="Arial" w:hAnsi="Arial" w:cs="Arial"/>
          <w:lang w:val="fr-CA"/>
        </w:rPr>
      </w:pPr>
    </w:p>
    <w:p w14:paraId="64A01E19" w14:textId="77777777" w:rsidR="003820DA" w:rsidRPr="009401DE" w:rsidRDefault="00B45B7D" w:rsidP="003820DA">
      <w:pPr>
        <w:spacing w:beforeLines="20" w:before="48" w:afterLines="20" w:after="48"/>
        <w:contextualSpacing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Des outils de </w:t>
      </w:r>
      <w:r w:rsidR="00C17D9B">
        <w:rPr>
          <w:rFonts w:ascii="Arial" w:hAnsi="Arial" w:cs="Arial"/>
          <w:lang w:val="fr-CA"/>
        </w:rPr>
        <w:t xml:space="preserve">prévention et de formation sur les surdoses </w:t>
      </w:r>
      <w:r w:rsidR="00C94BDF">
        <w:rPr>
          <w:rFonts w:ascii="Arial" w:hAnsi="Arial" w:cs="Arial"/>
          <w:lang w:val="fr-CA"/>
        </w:rPr>
        <w:t>seront mis à la disposition des étudiants sous forme d’</w:t>
      </w:r>
      <w:r w:rsidR="00C17D9B">
        <w:rPr>
          <w:rFonts w:ascii="Arial" w:hAnsi="Arial" w:cs="Arial"/>
          <w:lang w:val="fr-CA"/>
        </w:rPr>
        <w:t>affiches</w:t>
      </w:r>
      <w:r w:rsidR="001F7F8D">
        <w:rPr>
          <w:rFonts w:ascii="Arial" w:hAnsi="Arial" w:cs="Arial"/>
          <w:lang w:val="fr-CA"/>
        </w:rPr>
        <w:t xml:space="preserve"> et</w:t>
      </w:r>
      <w:r w:rsidR="00C17D9B">
        <w:rPr>
          <w:rFonts w:ascii="Arial" w:hAnsi="Arial" w:cs="Arial"/>
          <w:lang w:val="fr-CA"/>
        </w:rPr>
        <w:t xml:space="preserve"> </w:t>
      </w:r>
      <w:r w:rsidR="003D63E7">
        <w:rPr>
          <w:rFonts w:ascii="Arial" w:hAnsi="Arial" w:cs="Arial"/>
          <w:lang w:val="fr-CA"/>
        </w:rPr>
        <w:t>prospectus</w:t>
      </w:r>
      <w:r w:rsidR="003820DA" w:rsidRPr="009401DE">
        <w:rPr>
          <w:rFonts w:ascii="Arial" w:hAnsi="Arial" w:cs="Arial"/>
          <w:lang w:val="fr-CA"/>
        </w:rPr>
        <w:t xml:space="preserve">, </w:t>
      </w:r>
      <w:r w:rsidR="001F7F8D">
        <w:rPr>
          <w:rFonts w:ascii="Arial" w:hAnsi="Arial" w:cs="Arial"/>
          <w:lang w:val="fr-CA"/>
        </w:rPr>
        <w:t xml:space="preserve">ainsi que sur le </w:t>
      </w:r>
      <w:r w:rsidR="001A65ED">
        <w:rPr>
          <w:rFonts w:ascii="Arial" w:hAnsi="Arial" w:cs="Arial"/>
          <w:lang w:val="fr-CA"/>
        </w:rPr>
        <w:t>site Web</w:t>
      </w:r>
      <w:r w:rsidR="003820DA" w:rsidRPr="009401DE">
        <w:rPr>
          <w:rFonts w:ascii="Arial" w:hAnsi="Arial" w:cs="Arial"/>
          <w:lang w:val="fr-CA"/>
        </w:rPr>
        <w:t xml:space="preserve">, </w:t>
      </w:r>
      <w:r w:rsidR="001F7F8D">
        <w:rPr>
          <w:rFonts w:ascii="Arial" w:hAnsi="Arial" w:cs="Arial"/>
          <w:lang w:val="fr-CA"/>
        </w:rPr>
        <w:t xml:space="preserve">dans les </w:t>
      </w:r>
      <w:r w:rsidR="001A65ED">
        <w:rPr>
          <w:rFonts w:ascii="Arial" w:hAnsi="Arial" w:cs="Arial"/>
          <w:lang w:val="fr-CA"/>
        </w:rPr>
        <w:t>médias sociaux</w:t>
      </w:r>
      <w:r w:rsidR="001F7F8D">
        <w:rPr>
          <w:rFonts w:ascii="Arial" w:hAnsi="Arial" w:cs="Arial"/>
          <w:lang w:val="fr-CA"/>
        </w:rPr>
        <w:t xml:space="preserve"> et lors d’événements importants</w:t>
      </w:r>
      <w:r w:rsidR="003820DA" w:rsidRPr="009401DE">
        <w:rPr>
          <w:rFonts w:ascii="Arial" w:hAnsi="Arial" w:cs="Arial"/>
          <w:lang w:val="fr-CA"/>
        </w:rPr>
        <w:t xml:space="preserve">. </w:t>
      </w:r>
      <w:r w:rsidR="00B84F29">
        <w:rPr>
          <w:rFonts w:ascii="Arial" w:hAnsi="Arial" w:cs="Arial"/>
          <w:lang w:val="fr-CA"/>
        </w:rPr>
        <w:t>L’</w:t>
      </w:r>
      <w:r w:rsidR="001F7F8D">
        <w:rPr>
          <w:rFonts w:ascii="Arial" w:hAnsi="Arial" w:cs="Arial"/>
          <w:lang w:val="fr-CA"/>
        </w:rPr>
        <w:t>i</w:t>
      </w:r>
      <w:r w:rsidR="003820DA" w:rsidRPr="009401DE">
        <w:rPr>
          <w:rFonts w:ascii="Arial" w:hAnsi="Arial" w:cs="Arial"/>
          <w:lang w:val="fr-CA"/>
        </w:rPr>
        <w:t xml:space="preserve">nformation </w:t>
      </w:r>
      <w:r w:rsidR="001F7F8D">
        <w:rPr>
          <w:rFonts w:ascii="Arial" w:hAnsi="Arial" w:cs="Arial"/>
          <w:lang w:val="fr-CA"/>
        </w:rPr>
        <w:t xml:space="preserve">sera bien </w:t>
      </w:r>
      <w:r w:rsidR="003820DA" w:rsidRPr="009401DE">
        <w:rPr>
          <w:rFonts w:ascii="Arial" w:hAnsi="Arial" w:cs="Arial"/>
          <w:lang w:val="fr-CA"/>
        </w:rPr>
        <w:t xml:space="preserve">visible </w:t>
      </w:r>
      <w:r w:rsidR="00B84F29">
        <w:rPr>
          <w:rFonts w:ascii="Arial" w:hAnsi="Arial" w:cs="Arial"/>
          <w:lang w:val="fr-CA"/>
        </w:rPr>
        <w:t xml:space="preserve">et </w:t>
      </w:r>
      <w:r w:rsidR="003D63E7">
        <w:rPr>
          <w:rFonts w:ascii="Arial" w:hAnsi="Arial" w:cs="Arial"/>
          <w:lang w:val="fr-CA"/>
        </w:rPr>
        <w:t xml:space="preserve">sera </w:t>
      </w:r>
      <w:r w:rsidR="00B84F29">
        <w:rPr>
          <w:rFonts w:ascii="Arial" w:hAnsi="Arial" w:cs="Arial"/>
          <w:lang w:val="fr-CA"/>
        </w:rPr>
        <w:t>affichée dans des zones très achalandées</w:t>
      </w:r>
      <w:r w:rsidR="003820DA" w:rsidRPr="009401DE">
        <w:rPr>
          <w:rFonts w:ascii="Arial" w:hAnsi="Arial" w:cs="Arial"/>
          <w:lang w:val="fr-CA"/>
        </w:rPr>
        <w:t>.</w:t>
      </w:r>
    </w:p>
    <w:p w14:paraId="64A01E1A" w14:textId="77777777" w:rsidR="003820DA" w:rsidRPr="009401DE" w:rsidRDefault="003820DA" w:rsidP="003820DA">
      <w:pPr>
        <w:spacing w:beforeLines="20" w:before="48" w:afterLines="20" w:after="48"/>
        <w:contextualSpacing/>
        <w:rPr>
          <w:rFonts w:ascii="Arial" w:hAnsi="Arial" w:cs="Arial"/>
          <w:lang w:val="fr-CA"/>
        </w:rPr>
      </w:pPr>
    </w:p>
    <w:p w14:paraId="64A01E1B" w14:textId="77777777" w:rsidR="003820DA" w:rsidRPr="009401DE" w:rsidRDefault="00B84F29" w:rsidP="003820DA">
      <w:pPr>
        <w:pStyle w:val="ListParagraph"/>
        <w:numPr>
          <w:ilvl w:val="0"/>
          <w:numId w:val="5"/>
        </w:numPr>
        <w:spacing w:beforeLines="20" w:before="48" w:afterLines="20" w:after="48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lastRenderedPageBreak/>
        <w:t xml:space="preserve">Les étudiants suivront une formation pour reconnaître les signes </w:t>
      </w:r>
      <w:r w:rsidR="008A37EB">
        <w:rPr>
          <w:rFonts w:ascii="Arial" w:hAnsi="Arial" w:cs="Arial"/>
          <w:lang w:val="fr-CA"/>
        </w:rPr>
        <w:t>évocateurs de surdose et seront encouragés à la mettre à profit.</w:t>
      </w:r>
    </w:p>
    <w:p w14:paraId="64A01E1C" w14:textId="77777777" w:rsidR="003820DA" w:rsidRPr="009401DE" w:rsidRDefault="003820DA" w:rsidP="003820DA">
      <w:pPr>
        <w:pStyle w:val="ListParagraph"/>
        <w:spacing w:beforeLines="20" w:before="48" w:afterLines="20" w:after="48"/>
        <w:rPr>
          <w:rFonts w:ascii="Arial" w:hAnsi="Arial" w:cs="Arial"/>
          <w:lang w:val="fr-CA"/>
        </w:rPr>
      </w:pPr>
    </w:p>
    <w:p w14:paraId="64A01E1D" w14:textId="77777777" w:rsidR="003820DA" w:rsidRPr="009401DE" w:rsidRDefault="003820DA" w:rsidP="003820DA">
      <w:pPr>
        <w:spacing w:beforeLines="20" w:before="48" w:afterLines="20" w:after="48"/>
        <w:contextualSpacing/>
        <w:rPr>
          <w:rFonts w:ascii="Arial" w:hAnsi="Arial" w:cs="Arial"/>
          <w:b/>
          <w:lang w:val="fr-CA"/>
        </w:rPr>
      </w:pPr>
      <w:r w:rsidRPr="009401DE">
        <w:rPr>
          <w:rFonts w:ascii="Arial" w:hAnsi="Arial" w:cs="Arial"/>
          <w:b/>
          <w:lang w:val="fr-CA"/>
        </w:rPr>
        <w:t xml:space="preserve">4) </w:t>
      </w:r>
      <w:r w:rsidR="008A37EB">
        <w:rPr>
          <w:rFonts w:ascii="Arial" w:hAnsi="Arial" w:cs="Arial"/>
          <w:b/>
          <w:lang w:val="fr-CA"/>
        </w:rPr>
        <w:t>Désignation d’un</w:t>
      </w:r>
      <w:r w:rsidR="003D63E7">
        <w:rPr>
          <w:rFonts w:ascii="Arial" w:hAnsi="Arial" w:cs="Arial"/>
          <w:b/>
          <w:lang w:val="fr-CA"/>
        </w:rPr>
        <w:t xml:space="preserve">e personne </w:t>
      </w:r>
      <w:r w:rsidR="00E76B9F">
        <w:rPr>
          <w:rFonts w:ascii="Arial" w:hAnsi="Arial" w:cs="Arial"/>
          <w:b/>
          <w:lang w:val="fr-CA"/>
        </w:rPr>
        <w:t>responsable sur le</w:t>
      </w:r>
      <w:r w:rsidR="008A37EB">
        <w:rPr>
          <w:rFonts w:ascii="Arial" w:hAnsi="Arial" w:cs="Arial"/>
          <w:b/>
          <w:lang w:val="fr-CA"/>
        </w:rPr>
        <w:t xml:space="preserve"> campus</w:t>
      </w:r>
      <w:r w:rsidR="007E0530">
        <w:rPr>
          <w:rFonts w:ascii="Arial" w:hAnsi="Arial" w:cs="Arial"/>
          <w:b/>
          <w:lang w:val="fr-CA"/>
        </w:rPr>
        <w:t> </w:t>
      </w:r>
      <w:r w:rsidRPr="009401DE">
        <w:rPr>
          <w:rFonts w:ascii="Arial" w:hAnsi="Arial" w:cs="Arial"/>
          <w:b/>
          <w:lang w:val="fr-CA"/>
        </w:rPr>
        <w:t xml:space="preserve">: </w:t>
      </w:r>
    </w:p>
    <w:p w14:paraId="64A01E1E" w14:textId="77777777" w:rsidR="003820DA" w:rsidRPr="009401DE" w:rsidRDefault="003820DA" w:rsidP="003820DA">
      <w:pPr>
        <w:spacing w:beforeLines="20" w:before="48" w:afterLines="20" w:after="48"/>
        <w:ind w:left="360"/>
        <w:contextualSpacing/>
        <w:rPr>
          <w:rFonts w:ascii="Arial" w:hAnsi="Arial" w:cs="Arial"/>
          <w:lang w:val="fr-CA"/>
        </w:rPr>
      </w:pPr>
      <w:r w:rsidRPr="009401DE">
        <w:rPr>
          <w:rFonts w:ascii="Arial" w:hAnsi="Arial" w:cs="Arial"/>
          <w:lang w:val="fr-CA"/>
        </w:rPr>
        <w:t>&lt;&lt;</w:t>
      </w:r>
      <w:r w:rsidR="008A37EB">
        <w:rPr>
          <w:rFonts w:ascii="Arial" w:hAnsi="Arial" w:cs="Arial"/>
          <w:lang w:val="fr-CA"/>
        </w:rPr>
        <w:t xml:space="preserve">Nom du </w:t>
      </w:r>
      <w:r w:rsidR="00E76B9F">
        <w:rPr>
          <w:rFonts w:ascii="Arial" w:hAnsi="Arial" w:cs="Arial"/>
          <w:lang w:val="fr-CA"/>
        </w:rPr>
        <w:t>responsable</w:t>
      </w:r>
      <w:r w:rsidRPr="009401DE">
        <w:rPr>
          <w:rFonts w:ascii="Arial" w:hAnsi="Arial" w:cs="Arial"/>
          <w:lang w:val="fr-CA"/>
        </w:rPr>
        <w:t>&gt;&gt;</w:t>
      </w:r>
      <w:r w:rsidR="008A37EB">
        <w:rPr>
          <w:rFonts w:ascii="Arial" w:hAnsi="Arial" w:cs="Arial"/>
          <w:lang w:val="fr-CA"/>
        </w:rPr>
        <w:t> </w:t>
      </w:r>
      <w:r w:rsidR="00D44E5F">
        <w:rPr>
          <w:rFonts w:ascii="Arial" w:hAnsi="Arial" w:cs="Arial"/>
          <w:lang w:val="fr-CA"/>
        </w:rPr>
        <w:t>aura pour fonction </w:t>
      </w:r>
      <w:r w:rsidRPr="009401DE">
        <w:rPr>
          <w:rFonts w:ascii="Arial" w:hAnsi="Arial" w:cs="Arial"/>
          <w:lang w:val="fr-CA"/>
        </w:rPr>
        <w:t>:</w:t>
      </w:r>
    </w:p>
    <w:p w14:paraId="64A01E1F" w14:textId="77777777" w:rsidR="003820DA" w:rsidRPr="009401DE" w:rsidRDefault="00D44E5F" w:rsidP="003820DA">
      <w:pPr>
        <w:pStyle w:val="ListParagraph"/>
        <w:numPr>
          <w:ilvl w:val="0"/>
          <w:numId w:val="4"/>
        </w:numPr>
        <w:spacing w:beforeLines="20" w:before="48" w:afterLines="20" w:after="48"/>
        <w:ind w:left="709" w:hanging="349"/>
        <w:rPr>
          <w:rFonts w:ascii="Arial" w:hAnsi="Arial" w:cs="Arial"/>
          <w:lang w:val="fr-CA"/>
        </w:rPr>
      </w:pPr>
      <w:proofErr w:type="gramStart"/>
      <w:r>
        <w:rPr>
          <w:rFonts w:ascii="Arial" w:hAnsi="Arial" w:cs="Arial"/>
          <w:lang w:val="fr-CA"/>
        </w:rPr>
        <w:t>de</w:t>
      </w:r>
      <w:proofErr w:type="gramEnd"/>
      <w:r>
        <w:rPr>
          <w:rFonts w:ascii="Arial" w:hAnsi="Arial" w:cs="Arial"/>
          <w:lang w:val="fr-CA"/>
        </w:rPr>
        <w:t xml:space="preserve"> </w:t>
      </w:r>
      <w:r w:rsidR="00E76B9F">
        <w:rPr>
          <w:rFonts w:ascii="Arial" w:hAnsi="Arial" w:cs="Arial"/>
          <w:lang w:val="fr-CA"/>
        </w:rPr>
        <w:t xml:space="preserve">tenir à jour les registres </w:t>
      </w:r>
      <w:r>
        <w:rPr>
          <w:rFonts w:ascii="Arial" w:hAnsi="Arial" w:cs="Arial"/>
          <w:lang w:val="fr-CA"/>
        </w:rPr>
        <w:t>de formation du personnel</w:t>
      </w:r>
      <w:r w:rsidR="003820DA" w:rsidRPr="009401DE">
        <w:rPr>
          <w:rFonts w:ascii="Arial" w:hAnsi="Arial" w:cs="Arial"/>
          <w:lang w:val="fr-CA"/>
        </w:rPr>
        <w:t xml:space="preserve">, </w:t>
      </w:r>
      <w:r w:rsidR="007D2929">
        <w:rPr>
          <w:rFonts w:ascii="Arial" w:hAnsi="Arial" w:cs="Arial"/>
          <w:lang w:val="fr-CA"/>
        </w:rPr>
        <w:t xml:space="preserve">notamment de consigner le nom </w:t>
      </w:r>
      <w:r>
        <w:rPr>
          <w:rFonts w:ascii="Arial" w:hAnsi="Arial" w:cs="Arial"/>
          <w:lang w:val="fr-CA"/>
        </w:rPr>
        <w:t xml:space="preserve">des membres du personnel </w:t>
      </w:r>
      <w:r w:rsidR="007D2929">
        <w:rPr>
          <w:rFonts w:ascii="Arial" w:hAnsi="Arial" w:cs="Arial"/>
          <w:lang w:val="fr-CA"/>
        </w:rPr>
        <w:t xml:space="preserve">ayant acquis </w:t>
      </w:r>
      <w:r>
        <w:rPr>
          <w:rFonts w:ascii="Arial" w:hAnsi="Arial" w:cs="Arial"/>
          <w:lang w:val="fr-CA"/>
        </w:rPr>
        <w:t xml:space="preserve">les compétences nécessaires pour </w:t>
      </w:r>
      <w:r w:rsidR="003820DA" w:rsidRPr="009401DE">
        <w:rPr>
          <w:rFonts w:ascii="Arial" w:hAnsi="Arial" w:cs="Arial"/>
          <w:lang w:val="fr-CA"/>
        </w:rPr>
        <w:t>administ</w:t>
      </w:r>
      <w:r>
        <w:rPr>
          <w:rFonts w:ascii="Arial" w:hAnsi="Arial" w:cs="Arial"/>
          <w:lang w:val="fr-CA"/>
        </w:rPr>
        <w:t>rer la</w:t>
      </w:r>
      <w:r w:rsidR="003820DA" w:rsidRPr="009401DE">
        <w:rPr>
          <w:rFonts w:ascii="Arial" w:hAnsi="Arial" w:cs="Arial"/>
          <w:lang w:val="fr-CA"/>
        </w:rPr>
        <w:t xml:space="preserve"> naloxone</w:t>
      </w:r>
      <w:r>
        <w:rPr>
          <w:rFonts w:ascii="Arial" w:hAnsi="Arial" w:cs="Arial"/>
          <w:lang w:val="fr-CA"/>
        </w:rPr>
        <w:t>;</w:t>
      </w:r>
    </w:p>
    <w:p w14:paraId="64A01E20" w14:textId="77777777" w:rsidR="003820DA" w:rsidRPr="009401DE" w:rsidRDefault="00D44E5F" w:rsidP="003820DA">
      <w:pPr>
        <w:pStyle w:val="ListParagraph"/>
        <w:numPr>
          <w:ilvl w:val="0"/>
          <w:numId w:val="4"/>
        </w:numPr>
        <w:spacing w:beforeLines="20" w:before="48" w:afterLines="20" w:after="48"/>
        <w:rPr>
          <w:rFonts w:ascii="Arial" w:hAnsi="Arial" w:cs="Arial"/>
          <w:lang w:val="fr-CA"/>
        </w:rPr>
      </w:pPr>
      <w:proofErr w:type="gramStart"/>
      <w:r>
        <w:rPr>
          <w:rFonts w:ascii="Arial" w:hAnsi="Arial" w:cs="Arial"/>
          <w:lang w:val="fr-CA"/>
        </w:rPr>
        <w:t>d’organiser</w:t>
      </w:r>
      <w:proofErr w:type="gramEnd"/>
      <w:r>
        <w:rPr>
          <w:rFonts w:ascii="Arial" w:hAnsi="Arial" w:cs="Arial"/>
          <w:lang w:val="fr-CA"/>
        </w:rPr>
        <w:t xml:space="preserve"> des exercices d’intervention </w:t>
      </w:r>
      <w:r w:rsidR="003820DA" w:rsidRPr="009401DE">
        <w:rPr>
          <w:rFonts w:ascii="Arial" w:hAnsi="Arial" w:cs="Arial"/>
          <w:lang w:val="fr-CA"/>
        </w:rPr>
        <w:t>&lt;&lt;</w:t>
      </w:r>
      <w:r w:rsidR="0028306F">
        <w:rPr>
          <w:rFonts w:ascii="Arial" w:hAnsi="Arial" w:cs="Arial"/>
          <w:lang w:val="fr-CA"/>
        </w:rPr>
        <w:t>préciser la fréquence</w:t>
      </w:r>
      <w:r w:rsidR="003820DA" w:rsidRPr="009401DE">
        <w:rPr>
          <w:rFonts w:ascii="Arial" w:hAnsi="Arial" w:cs="Arial"/>
          <w:lang w:val="fr-CA"/>
        </w:rPr>
        <w:t xml:space="preserve">&gt;&gt; </w:t>
      </w:r>
      <w:r w:rsidR="0028306F">
        <w:rPr>
          <w:rFonts w:ascii="Arial" w:hAnsi="Arial" w:cs="Arial"/>
          <w:lang w:val="fr-CA"/>
        </w:rPr>
        <w:t xml:space="preserve">et </w:t>
      </w:r>
      <w:r w:rsidR="007D2929">
        <w:rPr>
          <w:rFonts w:ascii="Arial" w:hAnsi="Arial" w:cs="Arial"/>
          <w:lang w:val="fr-CA"/>
        </w:rPr>
        <w:t xml:space="preserve">des séances annuelles de mise à jour sur la </w:t>
      </w:r>
      <w:r w:rsidR="003820DA" w:rsidRPr="009401DE">
        <w:rPr>
          <w:rFonts w:ascii="Arial" w:hAnsi="Arial" w:cs="Arial"/>
          <w:lang w:val="fr-CA"/>
        </w:rPr>
        <w:t>naloxone</w:t>
      </w:r>
      <w:r w:rsidR="007D2929">
        <w:rPr>
          <w:rFonts w:ascii="Arial" w:hAnsi="Arial" w:cs="Arial"/>
          <w:lang w:val="fr-CA"/>
        </w:rPr>
        <w:t>.</w:t>
      </w:r>
    </w:p>
    <w:p w14:paraId="64A01E21" w14:textId="77777777" w:rsidR="003820DA" w:rsidRPr="009401DE" w:rsidRDefault="003820DA" w:rsidP="003820DA">
      <w:pPr>
        <w:spacing w:beforeLines="20" w:before="48" w:afterLines="20" w:after="48"/>
        <w:contextualSpacing/>
        <w:rPr>
          <w:rFonts w:ascii="Arial" w:hAnsi="Arial" w:cs="Arial"/>
          <w:lang w:val="fr-CA"/>
        </w:rPr>
      </w:pPr>
    </w:p>
    <w:p w14:paraId="64A01E22" w14:textId="77777777" w:rsidR="003820DA" w:rsidRPr="009401DE" w:rsidRDefault="003820DA" w:rsidP="003820DA">
      <w:pPr>
        <w:spacing w:beforeLines="20" w:before="48" w:afterLines="20" w:after="48"/>
        <w:contextualSpacing/>
        <w:rPr>
          <w:rFonts w:ascii="Arial" w:hAnsi="Arial" w:cs="Arial"/>
          <w:b/>
          <w:lang w:val="fr-CA"/>
        </w:rPr>
      </w:pPr>
      <w:r w:rsidRPr="009401DE">
        <w:rPr>
          <w:rFonts w:ascii="Arial" w:hAnsi="Arial" w:cs="Arial"/>
          <w:b/>
          <w:lang w:val="fr-CA"/>
        </w:rPr>
        <w:t xml:space="preserve">5) </w:t>
      </w:r>
      <w:r w:rsidR="00B835DE">
        <w:rPr>
          <w:rFonts w:ascii="Arial" w:hAnsi="Arial" w:cs="Arial"/>
          <w:b/>
          <w:lang w:val="fr-CA"/>
        </w:rPr>
        <w:t>Matériel</w:t>
      </w:r>
      <w:r w:rsidR="0007632F">
        <w:rPr>
          <w:rFonts w:ascii="Arial" w:hAnsi="Arial" w:cs="Arial"/>
          <w:b/>
          <w:lang w:val="fr-CA"/>
        </w:rPr>
        <w:t xml:space="preserve"> d’intervention en cas de surdose</w:t>
      </w:r>
    </w:p>
    <w:p w14:paraId="64A01E23" w14:textId="77777777" w:rsidR="003820DA" w:rsidRPr="009401DE" w:rsidRDefault="000A71B5" w:rsidP="003820DA">
      <w:pPr>
        <w:pStyle w:val="ListParagraph"/>
        <w:numPr>
          <w:ilvl w:val="0"/>
          <w:numId w:val="6"/>
        </w:numPr>
        <w:spacing w:beforeLines="20" w:before="48" w:afterLines="20" w:after="48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La n</w:t>
      </w:r>
      <w:r w:rsidR="003820DA" w:rsidRPr="009401DE">
        <w:rPr>
          <w:rFonts w:ascii="Arial" w:hAnsi="Arial" w:cs="Arial"/>
          <w:lang w:val="fr-CA"/>
        </w:rPr>
        <w:t xml:space="preserve">aloxone </w:t>
      </w:r>
      <w:r>
        <w:rPr>
          <w:rFonts w:ascii="Arial" w:hAnsi="Arial" w:cs="Arial"/>
          <w:lang w:val="fr-CA"/>
        </w:rPr>
        <w:t>sera commandée chez</w:t>
      </w:r>
      <w:r w:rsidR="003820DA" w:rsidRPr="009401DE">
        <w:rPr>
          <w:rFonts w:ascii="Arial" w:hAnsi="Arial" w:cs="Arial"/>
          <w:lang w:val="fr-CA"/>
        </w:rPr>
        <w:t xml:space="preserve"> &lt;&lt;</w:t>
      </w:r>
      <w:r>
        <w:rPr>
          <w:rFonts w:ascii="Arial" w:hAnsi="Arial" w:cs="Arial"/>
          <w:lang w:val="fr-CA"/>
        </w:rPr>
        <w:t xml:space="preserve">nom de l’entreprise ou de la </w:t>
      </w:r>
      <w:r w:rsidR="003820DA" w:rsidRPr="009401DE">
        <w:rPr>
          <w:rFonts w:ascii="Arial" w:hAnsi="Arial" w:cs="Arial"/>
          <w:lang w:val="fr-CA"/>
        </w:rPr>
        <w:t>pharmac</w:t>
      </w:r>
      <w:r>
        <w:rPr>
          <w:rFonts w:ascii="Arial" w:hAnsi="Arial" w:cs="Arial"/>
          <w:lang w:val="fr-CA"/>
        </w:rPr>
        <w:t>ie</w:t>
      </w:r>
      <w:r w:rsidR="003820DA" w:rsidRPr="009401DE">
        <w:rPr>
          <w:rFonts w:ascii="Arial" w:hAnsi="Arial" w:cs="Arial"/>
          <w:lang w:val="fr-CA"/>
        </w:rPr>
        <w:t>&gt;&gt;.</w:t>
      </w:r>
    </w:p>
    <w:p w14:paraId="64A01E24" w14:textId="77777777" w:rsidR="003820DA" w:rsidRPr="009401DE" w:rsidRDefault="000A71B5" w:rsidP="003820DA">
      <w:pPr>
        <w:pStyle w:val="ListParagraph"/>
        <w:numPr>
          <w:ilvl w:val="0"/>
          <w:numId w:val="6"/>
        </w:numPr>
        <w:spacing w:beforeLines="20" w:before="48" w:afterLines="20" w:after="48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La n</w:t>
      </w:r>
      <w:r w:rsidR="003820DA" w:rsidRPr="009401DE">
        <w:rPr>
          <w:rFonts w:ascii="Arial" w:hAnsi="Arial" w:cs="Arial"/>
          <w:lang w:val="fr-CA"/>
        </w:rPr>
        <w:t xml:space="preserve">aloxone </w:t>
      </w:r>
      <w:r>
        <w:rPr>
          <w:rFonts w:ascii="Arial" w:hAnsi="Arial" w:cs="Arial"/>
          <w:lang w:val="fr-CA"/>
        </w:rPr>
        <w:t xml:space="preserve">sera </w:t>
      </w:r>
      <w:r w:rsidR="008D2726">
        <w:rPr>
          <w:rFonts w:ascii="Arial" w:hAnsi="Arial" w:cs="Arial"/>
          <w:lang w:val="fr-CA"/>
        </w:rPr>
        <w:t>conservée</w:t>
      </w:r>
      <w:r>
        <w:rPr>
          <w:rFonts w:ascii="Arial" w:hAnsi="Arial" w:cs="Arial"/>
          <w:lang w:val="fr-CA"/>
        </w:rPr>
        <w:t xml:space="preserve"> à/dans</w:t>
      </w:r>
      <w:r w:rsidR="00A71216">
        <w:rPr>
          <w:rFonts w:ascii="Arial" w:hAnsi="Arial" w:cs="Arial"/>
          <w:lang w:val="fr-CA"/>
        </w:rPr>
        <w:t xml:space="preserve"> </w:t>
      </w:r>
      <w:r w:rsidR="003820DA" w:rsidRPr="009401DE">
        <w:rPr>
          <w:rFonts w:ascii="Arial" w:hAnsi="Arial" w:cs="Arial"/>
          <w:lang w:val="fr-CA"/>
        </w:rPr>
        <w:t>&lt;&lt;</w:t>
      </w:r>
      <w:r>
        <w:rPr>
          <w:rFonts w:ascii="Arial" w:hAnsi="Arial" w:cs="Arial"/>
          <w:lang w:val="fr-CA"/>
        </w:rPr>
        <w:t>nom des lieux</w:t>
      </w:r>
      <w:r w:rsidR="003820DA" w:rsidRPr="009401DE">
        <w:rPr>
          <w:rFonts w:ascii="Arial" w:hAnsi="Arial" w:cs="Arial"/>
          <w:lang w:val="fr-CA"/>
        </w:rPr>
        <w:t xml:space="preserve">&gt;&gt; </w:t>
      </w:r>
      <w:r>
        <w:rPr>
          <w:rFonts w:ascii="Arial" w:hAnsi="Arial" w:cs="Arial"/>
          <w:lang w:val="fr-CA"/>
        </w:rPr>
        <w:t xml:space="preserve">et portera </w:t>
      </w:r>
      <w:r w:rsidR="002302AE">
        <w:rPr>
          <w:rFonts w:ascii="Arial" w:hAnsi="Arial" w:cs="Arial"/>
          <w:lang w:val="fr-CA"/>
        </w:rPr>
        <w:t xml:space="preserve">un signe </w:t>
      </w:r>
      <w:r w:rsidR="00016F71">
        <w:rPr>
          <w:rFonts w:ascii="Arial" w:hAnsi="Arial" w:cs="Arial"/>
          <w:lang w:val="fr-CA"/>
        </w:rPr>
        <w:t>placé</w:t>
      </w:r>
      <w:r w:rsidR="008D2726">
        <w:rPr>
          <w:rFonts w:ascii="Arial" w:hAnsi="Arial" w:cs="Arial"/>
          <w:lang w:val="fr-CA"/>
        </w:rPr>
        <w:t xml:space="preserve"> </w:t>
      </w:r>
      <w:r w:rsidR="003820DA" w:rsidRPr="009401DE">
        <w:rPr>
          <w:rFonts w:ascii="Arial" w:hAnsi="Arial" w:cs="Arial"/>
          <w:lang w:val="fr-CA"/>
        </w:rPr>
        <w:t>&lt;&lt;</w:t>
      </w:r>
      <w:r w:rsidR="002302AE">
        <w:rPr>
          <w:rFonts w:ascii="Arial" w:hAnsi="Arial" w:cs="Arial"/>
          <w:lang w:val="fr-CA"/>
        </w:rPr>
        <w:t xml:space="preserve">préciser </w:t>
      </w:r>
      <w:r w:rsidR="009B4381">
        <w:rPr>
          <w:rFonts w:ascii="Arial" w:hAnsi="Arial" w:cs="Arial"/>
          <w:lang w:val="fr-CA"/>
        </w:rPr>
        <w:t>l’emplacement</w:t>
      </w:r>
      <w:r w:rsidR="003820DA" w:rsidRPr="009401DE">
        <w:rPr>
          <w:rFonts w:ascii="Arial" w:hAnsi="Arial" w:cs="Arial"/>
          <w:lang w:val="fr-CA"/>
        </w:rPr>
        <w:t>&gt;&gt;.</w:t>
      </w:r>
    </w:p>
    <w:p w14:paraId="64A01E25" w14:textId="77777777" w:rsidR="003820DA" w:rsidRPr="009401DE" w:rsidRDefault="003820DA" w:rsidP="003820DA">
      <w:pPr>
        <w:pStyle w:val="ListParagraph"/>
        <w:numPr>
          <w:ilvl w:val="0"/>
          <w:numId w:val="6"/>
        </w:numPr>
        <w:spacing w:beforeLines="20" w:before="48" w:afterLines="20" w:after="48"/>
        <w:rPr>
          <w:rFonts w:ascii="Arial" w:hAnsi="Arial" w:cs="Arial"/>
          <w:lang w:val="fr-CA"/>
        </w:rPr>
      </w:pPr>
      <w:r w:rsidRPr="009401DE">
        <w:rPr>
          <w:rFonts w:ascii="Arial" w:hAnsi="Arial" w:cs="Arial"/>
          <w:lang w:val="fr-CA"/>
        </w:rPr>
        <w:t>&lt;&lt;</w:t>
      </w:r>
      <w:r w:rsidR="002302AE">
        <w:rPr>
          <w:rFonts w:ascii="Arial" w:hAnsi="Arial" w:cs="Arial"/>
          <w:lang w:val="fr-CA"/>
        </w:rPr>
        <w:t>Nom du membre du personnel ou de l’étudiant</w:t>
      </w:r>
      <w:r w:rsidRPr="009401DE">
        <w:rPr>
          <w:rFonts w:ascii="Arial" w:hAnsi="Arial" w:cs="Arial"/>
          <w:lang w:val="fr-CA"/>
        </w:rPr>
        <w:t xml:space="preserve">&gt;&gt; </w:t>
      </w:r>
      <w:r w:rsidR="00515F23">
        <w:rPr>
          <w:rFonts w:ascii="Arial" w:hAnsi="Arial" w:cs="Arial"/>
          <w:lang w:val="fr-CA"/>
        </w:rPr>
        <w:t xml:space="preserve">aura la responsabilité </w:t>
      </w:r>
      <w:r w:rsidR="00EF579F">
        <w:rPr>
          <w:rFonts w:ascii="Arial" w:hAnsi="Arial" w:cs="Arial"/>
          <w:lang w:val="fr-CA"/>
        </w:rPr>
        <w:t xml:space="preserve">de noter et de </w:t>
      </w:r>
      <w:r w:rsidR="00515F23">
        <w:rPr>
          <w:rFonts w:ascii="Arial" w:hAnsi="Arial" w:cs="Arial"/>
          <w:lang w:val="fr-CA"/>
        </w:rPr>
        <w:t xml:space="preserve">vérifier </w:t>
      </w:r>
      <w:r w:rsidR="00EF579F">
        <w:rPr>
          <w:rFonts w:ascii="Arial" w:hAnsi="Arial" w:cs="Arial"/>
          <w:lang w:val="fr-CA"/>
        </w:rPr>
        <w:t xml:space="preserve">les </w:t>
      </w:r>
      <w:r w:rsidRPr="009401DE">
        <w:rPr>
          <w:rFonts w:ascii="Arial" w:hAnsi="Arial" w:cs="Arial"/>
          <w:lang w:val="fr-CA"/>
        </w:rPr>
        <w:t xml:space="preserve">dates </w:t>
      </w:r>
      <w:r w:rsidR="00EF579F">
        <w:rPr>
          <w:rFonts w:ascii="Arial" w:hAnsi="Arial" w:cs="Arial"/>
          <w:lang w:val="fr-CA"/>
        </w:rPr>
        <w:t xml:space="preserve">de péremption de chaque trousse de </w:t>
      </w:r>
      <w:r w:rsidRPr="009401DE">
        <w:rPr>
          <w:rFonts w:ascii="Arial" w:hAnsi="Arial" w:cs="Arial"/>
          <w:lang w:val="fr-CA"/>
        </w:rPr>
        <w:t xml:space="preserve">naloxone </w:t>
      </w:r>
      <w:r w:rsidR="00EF579F">
        <w:rPr>
          <w:rFonts w:ascii="Arial" w:hAnsi="Arial" w:cs="Arial"/>
          <w:lang w:val="fr-CA"/>
        </w:rPr>
        <w:t>sur le campus</w:t>
      </w:r>
      <w:r w:rsidRPr="009401DE">
        <w:rPr>
          <w:rFonts w:ascii="Arial" w:hAnsi="Arial" w:cs="Arial"/>
          <w:lang w:val="fr-CA"/>
        </w:rPr>
        <w:t xml:space="preserve">. </w:t>
      </w:r>
      <w:r w:rsidR="00C96E9C">
        <w:rPr>
          <w:rFonts w:ascii="Arial" w:hAnsi="Arial" w:cs="Arial"/>
          <w:lang w:val="fr-CA"/>
        </w:rPr>
        <w:t xml:space="preserve">Toute </w:t>
      </w:r>
      <w:r w:rsidR="00EF579F">
        <w:rPr>
          <w:rFonts w:ascii="Arial" w:hAnsi="Arial" w:cs="Arial"/>
          <w:lang w:val="fr-CA"/>
        </w:rPr>
        <w:t xml:space="preserve">trousse </w:t>
      </w:r>
      <w:r w:rsidR="00C96E9C">
        <w:rPr>
          <w:rFonts w:ascii="Arial" w:hAnsi="Arial" w:cs="Arial"/>
          <w:lang w:val="fr-CA"/>
        </w:rPr>
        <w:t xml:space="preserve">périmée sera remise à la </w:t>
      </w:r>
      <w:r w:rsidRPr="009401DE">
        <w:rPr>
          <w:rFonts w:ascii="Arial" w:hAnsi="Arial" w:cs="Arial"/>
          <w:lang w:val="fr-CA"/>
        </w:rPr>
        <w:t>pharmac</w:t>
      </w:r>
      <w:r w:rsidR="00C96E9C">
        <w:rPr>
          <w:rFonts w:ascii="Arial" w:hAnsi="Arial" w:cs="Arial"/>
          <w:lang w:val="fr-CA"/>
        </w:rPr>
        <w:t>ie</w:t>
      </w:r>
      <w:r w:rsidRPr="009401DE">
        <w:rPr>
          <w:rFonts w:ascii="Arial" w:hAnsi="Arial" w:cs="Arial"/>
          <w:lang w:val="fr-CA"/>
        </w:rPr>
        <w:t xml:space="preserve"> </w:t>
      </w:r>
      <w:r w:rsidR="00B71AF3">
        <w:rPr>
          <w:rFonts w:ascii="Arial" w:hAnsi="Arial" w:cs="Arial"/>
          <w:lang w:val="fr-CA"/>
        </w:rPr>
        <w:t>dès lors</w:t>
      </w:r>
      <w:r w:rsidR="00C96E9C">
        <w:rPr>
          <w:rFonts w:ascii="Arial" w:hAnsi="Arial" w:cs="Arial"/>
          <w:lang w:val="fr-CA"/>
        </w:rPr>
        <w:t xml:space="preserve"> qu’une nouvelle trousse aura été acquise</w:t>
      </w:r>
      <w:r w:rsidRPr="009401DE">
        <w:rPr>
          <w:rFonts w:ascii="Arial" w:hAnsi="Arial" w:cs="Arial"/>
          <w:lang w:val="fr-CA"/>
        </w:rPr>
        <w:t xml:space="preserve">.  </w:t>
      </w:r>
    </w:p>
    <w:p w14:paraId="64A01E26" w14:textId="77777777" w:rsidR="003820DA" w:rsidRPr="009401DE" w:rsidRDefault="003820DA" w:rsidP="003820DA">
      <w:pPr>
        <w:pStyle w:val="ListParagraph"/>
        <w:spacing w:beforeLines="20" w:before="48" w:afterLines="20" w:after="48"/>
        <w:rPr>
          <w:rFonts w:ascii="Arial" w:hAnsi="Arial" w:cs="Arial"/>
          <w:lang w:val="fr-CA"/>
        </w:rPr>
      </w:pPr>
    </w:p>
    <w:p w14:paraId="64A01E27" w14:textId="77777777" w:rsidR="003820DA" w:rsidRPr="009401DE" w:rsidRDefault="003820DA" w:rsidP="003820DA">
      <w:pPr>
        <w:spacing w:beforeLines="20" w:before="48" w:afterLines="20" w:after="48"/>
        <w:contextualSpacing/>
        <w:rPr>
          <w:rFonts w:ascii="Arial" w:hAnsi="Arial" w:cs="Arial"/>
          <w:b/>
          <w:lang w:val="fr-CA"/>
        </w:rPr>
      </w:pPr>
      <w:r w:rsidRPr="009401DE">
        <w:rPr>
          <w:rFonts w:ascii="Arial" w:hAnsi="Arial" w:cs="Arial"/>
          <w:b/>
          <w:lang w:val="fr-CA"/>
        </w:rPr>
        <w:t xml:space="preserve">5) </w:t>
      </w:r>
      <w:r w:rsidR="00C96E9C">
        <w:rPr>
          <w:rFonts w:ascii="Arial" w:hAnsi="Arial" w:cs="Arial"/>
          <w:b/>
          <w:lang w:val="fr-CA"/>
        </w:rPr>
        <w:t>Intervention en cas de surdose</w:t>
      </w:r>
    </w:p>
    <w:p w14:paraId="64A01E28" w14:textId="77777777" w:rsidR="003820DA" w:rsidRPr="009401DE" w:rsidRDefault="00031946" w:rsidP="003820DA">
      <w:pPr>
        <w:pStyle w:val="ListParagraph"/>
        <w:numPr>
          <w:ilvl w:val="0"/>
          <w:numId w:val="8"/>
        </w:numPr>
        <w:spacing w:beforeLines="20" w:before="48" w:afterLines="20" w:after="48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Le présent </w:t>
      </w:r>
      <w:r w:rsidR="003820DA" w:rsidRPr="009401DE">
        <w:rPr>
          <w:rFonts w:ascii="Arial" w:hAnsi="Arial" w:cs="Arial"/>
          <w:lang w:val="fr-CA"/>
        </w:rPr>
        <w:t>protocol</w:t>
      </w:r>
      <w:r>
        <w:rPr>
          <w:rFonts w:ascii="Arial" w:hAnsi="Arial" w:cs="Arial"/>
          <w:lang w:val="fr-CA"/>
        </w:rPr>
        <w:t xml:space="preserve">e sera affiché dans les lieux suivants sur le </w:t>
      </w:r>
      <w:r w:rsidR="003820DA" w:rsidRPr="009401DE">
        <w:rPr>
          <w:rFonts w:ascii="Arial" w:hAnsi="Arial" w:cs="Arial"/>
          <w:lang w:val="fr-CA"/>
        </w:rPr>
        <w:t>campus &lt;&lt;</w:t>
      </w:r>
      <w:r>
        <w:rPr>
          <w:rFonts w:ascii="Arial" w:hAnsi="Arial" w:cs="Arial"/>
          <w:lang w:val="fr-CA"/>
        </w:rPr>
        <w:t>insérer la liste</w:t>
      </w:r>
      <w:r w:rsidR="003820DA" w:rsidRPr="009401DE">
        <w:rPr>
          <w:rFonts w:ascii="Arial" w:hAnsi="Arial" w:cs="Arial"/>
          <w:lang w:val="fr-CA"/>
        </w:rPr>
        <w:t>&gt;&gt;.</w:t>
      </w:r>
    </w:p>
    <w:p w14:paraId="64A01E29" w14:textId="77777777" w:rsidR="003820DA" w:rsidRPr="009401DE" w:rsidRDefault="003820DA" w:rsidP="003820DA">
      <w:pPr>
        <w:pStyle w:val="ListParagraph"/>
        <w:spacing w:beforeLines="20" w:before="48" w:afterLines="20" w:after="48"/>
        <w:rPr>
          <w:rFonts w:ascii="Arial" w:hAnsi="Arial" w:cs="Arial"/>
          <w:lang w:val="fr-CA"/>
        </w:rPr>
      </w:pPr>
    </w:p>
    <w:p w14:paraId="64A01E2A" w14:textId="77777777" w:rsidR="003820DA" w:rsidRPr="009401DE" w:rsidRDefault="003820DA" w:rsidP="003820DA">
      <w:pPr>
        <w:spacing w:beforeLines="20" w:before="48" w:afterLines="20" w:after="48"/>
        <w:contextualSpacing/>
        <w:rPr>
          <w:rFonts w:ascii="Arial" w:hAnsi="Arial" w:cs="Arial"/>
          <w:b/>
          <w:lang w:val="fr-CA"/>
        </w:rPr>
      </w:pPr>
      <w:r w:rsidRPr="009401DE">
        <w:rPr>
          <w:rFonts w:ascii="Arial" w:hAnsi="Arial" w:cs="Arial"/>
          <w:b/>
          <w:lang w:val="fr-CA"/>
        </w:rPr>
        <w:t xml:space="preserve">6) </w:t>
      </w:r>
      <w:r w:rsidR="00804BDC">
        <w:rPr>
          <w:rFonts w:ascii="Arial" w:hAnsi="Arial" w:cs="Arial"/>
          <w:b/>
          <w:lang w:val="fr-CA"/>
        </w:rPr>
        <w:t>Consignation des interventions en cas de surdose et des administrations de n</w:t>
      </w:r>
      <w:r w:rsidRPr="009401DE">
        <w:rPr>
          <w:rFonts w:ascii="Arial" w:hAnsi="Arial" w:cs="Arial"/>
          <w:b/>
          <w:lang w:val="fr-CA"/>
        </w:rPr>
        <w:t xml:space="preserve">aloxone </w:t>
      </w:r>
    </w:p>
    <w:p w14:paraId="64A01E2B" w14:textId="77777777" w:rsidR="003820DA" w:rsidRPr="009401DE" w:rsidRDefault="00804BDC" w:rsidP="003820DA">
      <w:pPr>
        <w:pStyle w:val="ListParagraph"/>
        <w:numPr>
          <w:ilvl w:val="0"/>
          <w:numId w:val="7"/>
        </w:numPr>
        <w:spacing w:beforeLines="20" w:before="48" w:afterLines="20" w:after="48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Tout membre du personnel qui intervient en cas de su</w:t>
      </w:r>
      <w:r w:rsidR="003820DA" w:rsidRPr="009401DE">
        <w:rPr>
          <w:rFonts w:ascii="Arial" w:hAnsi="Arial" w:cs="Arial"/>
          <w:lang w:val="fr-CA"/>
        </w:rPr>
        <w:t xml:space="preserve">rdose </w:t>
      </w:r>
      <w:r>
        <w:rPr>
          <w:rFonts w:ascii="Arial" w:hAnsi="Arial" w:cs="Arial"/>
          <w:lang w:val="fr-CA"/>
        </w:rPr>
        <w:t xml:space="preserve">devra </w:t>
      </w:r>
      <w:r w:rsidR="000D11CB">
        <w:rPr>
          <w:rFonts w:ascii="Arial" w:hAnsi="Arial" w:cs="Arial"/>
          <w:lang w:val="fr-CA"/>
        </w:rPr>
        <w:t xml:space="preserve">remplir </w:t>
      </w:r>
      <w:r w:rsidR="003820DA" w:rsidRPr="009401DE">
        <w:rPr>
          <w:rFonts w:ascii="Arial" w:hAnsi="Arial" w:cs="Arial"/>
          <w:lang w:val="fr-CA"/>
        </w:rPr>
        <w:t>&lt;&lt;</w:t>
      </w:r>
      <w:r w:rsidR="000D11CB">
        <w:rPr>
          <w:rFonts w:ascii="Arial" w:hAnsi="Arial" w:cs="Arial"/>
          <w:lang w:val="fr-CA"/>
        </w:rPr>
        <w:t>rapport d</w:t>
      </w:r>
      <w:r w:rsidR="00A854E5">
        <w:rPr>
          <w:rFonts w:ascii="Arial" w:hAnsi="Arial" w:cs="Arial"/>
          <w:lang w:val="fr-CA"/>
        </w:rPr>
        <w:t xml:space="preserve">’intervention en cas d’incident critique ou autre </w:t>
      </w:r>
      <w:r w:rsidR="003820DA" w:rsidRPr="009401DE">
        <w:rPr>
          <w:rFonts w:ascii="Arial" w:hAnsi="Arial" w:cs="Arial"/>
          <w:lang w:val="fr-CA"/>
        </w:rPr>
        <w:t>form</w:t>
      </w:r>
      <w:r w:rsidR="00A854E5">
        <w:rPr>
          <w:rFonts w:ascii="Arial" w:hAnsi="Arial" w:cs="Arial"/>
          <w:lang w:val="fr-CA"/>
        </w:rPr>
        <w:t>ulaire permettant de garder une trace de l’incident</w:t>
      </w:r>
      <w:r w:rsidR="003820DA" w:rsidRPr="009401DE">
        <w:rPr>
          <w:rFonts w:ascii="Arial" w:hAnsi="Arial" w:cs="Arial"/>
          <w:lang w:val="fr-CA"/>
        </w:rPr>
        <w:t xml:space="preserve">&gt;&gt; </w:t>
      </w:r>
      <w:r w:rsidR="00A854E5">
        <w:rPr>
          <w:rFonts w:ascii="Arial" w:hAnsi="Arial" w:cs="Arial"/>
          <w:lang w:val="fr-CA"/>
        </w:rPr>
        <w:t xml:space="preserve">et suivre un processus prédéfini visant à </w:t>
      </w:r>
      <w:r w:rsidR="0017511A">
        <w:rPr>
          <w:rFonts w:ascii="Arial" w:hAnsi="Arial" w:cs="Arial"/>
          <w:lang w:val="fr-CA"/>
        </w:rPr>
        <w:t>préserver l’</w:t>
      </w:r>
      <w:r w:rsidR="003820DA" w:rsidRPr="009401DE">
        <w:rPr>
          <w:rFonts w:ascii="Arial" w:hAnsi="Arial" w:cs="Arial"/>
          <w:lang w:val="fr-CA"/>
        </w:rPr>
        <w:t>anonym</w:t>
      </w:r>
      <w:r w:rsidR="0017511A">
        <w:rPr>
          <w:rFonts w:ascii="Arial" w:hAnsi="Arial" w:cs="Arial"/>
          <w:lang w:val="fr-CA"/>
        </w:rPr>
        <w:t xml:space="preserve">at du membre de la communauté qui a fait la surdose </w:t>
      </w:r>
      <w:r w:rsidR="0017511A" w:rsidRPr="008C34A5">
        <w:rPr>
          <w:rFonts w:ascii="Arial" w:hAnsi="Arial" w:cs="Arial"/>
          <w:lang w:val="fr-CA"/>
        </w:rPr>
        <w:t>et</w:t>
      </w:r>
      <w:r w:rsidR="008C34A5">
        <w:rPr>
          <w:rFonts w:ascii="Arial" w:hAnsi="Arial" w:cs="Arial"/>
          <w:lang w:val="fr-CA"/>
        </w:rPr>
        <w:t>,</w:t>
      </w:r>
      <w:r w:rsidR="0017511A">
        <w:rPr>
          <w:rFonts w:ascii="Arial" w:hAnsi="Arial" w:cs="Arial"/>
          <w:lang w:val="fr-CA"/>
        </w:rPr>
        <w:t xml:space="preserve"> s’il y a lieu, du ou des autres membres de la communauté qui étaient présents</w:t>
      </w:r>
      <w:r w:rsidR="003820DA" w:rsidRPr="009401DE">
        <w:rPr>
          <w:rFonts w:ascii="Arial" w:hAnsi="Arial" w:cs="Arial"/>
          <w:lang w:val="fr-CA"/>
        </w:rPr>
        <w:t xml:space="preserve">. </w:t>
      </w:r>
    </w:p>
    <w:p w14:paraId="64A01E2C" w14:textId="77777777" w:rsidR="003820DA" w:rsidRPr="009401DE" w:rsidRDefault="003820DA" w:rsidP="003820DA">
      <w:pPr>
        <w:pStyle w:val="ListParagraph"/>
        <w:spacing w:beforeLines="20" w:before="48" w:afterLines="20" w:after="48"/>
        <w:rPr>
          <w:rFonts w:ascii="Arial" w:hAnsi="Arial" w:cs="Arial"/>
          <w:lang w:val="fr-CA"/>
        </w:rPr>
      </w:pPr>
    </w:p>
    <w:p w14:paraId="64A01E2D" w14:textId="77777777" w:rsidR="003820DA" w:rsidRPr="009401DE" w:rsidRDefault="003820DA" w:rsidP="003820DA">
      <w:pPr>
        <w:spacing w:beforeLines="20" w:before="48" w:afterLines="20" w:after="48"/>
        <w:contextualSpacing/>
        <w:rPr>
          <w:rFonts w:ascii="Arial" w:hAnsi="Arial" w:cs="Arial"/>
          <w:b/>
          <w:lang w:val="fr-CA"/>
        </w:rPr>
      </w:pPr>
      <w:r w:rsidRPr="009401DE">
        <w:rPr>
          <w:rFonts w:ascii="Arial" w:hAnsi="Arial" w:cs="Arial"/>
          <w:b/>
          <w:lang w:val="fr-CA"/>
        </w:rPr>
        <w:t xml:space="preserve">7) </w:t>
      </w:r>
      <w:r w:rsidR="001C43AA">
        <w:rPr>
          <w:rFonts w:ascii="Arial" w:hAnsi="Arial" w:cs="Arial"/>
          <w:b/>
          <w:lang w:val="fr-CA"/>
        </w:rPr>
        <w:t xml:space="preserve">Bilan et </w:t>
      </w:r>
      <w:r w:rsidR="00520DF5">
        <w:rPr>
          <w:rFonts w:ascii="Arial" w:hAnsi="Arial" w:cs="Arial"/>
          <w:b/>
          <w:lang w:val="fr-CA"/>
        </w:rPr>
        <w:t>soutien continu</w:t>
      </w:r>
    </w:p>
    <w:p w14:paraId="64A01E2E" w14:textId="77777777" w:rsidR="003820DA" w:rsidRPr="009401DE" w:rsidRDefault="001C43AA" w:rsidP="003820DA">
      <w:pPr>
        <w:pStyle w:val="ListParagraph"/>
        <w:numPr>
          <w:ilvl w:val="0"/>
          <w:numId w:val="7"/>
        </w:numPr>
        <w:spacing w:beforeLines="20" w:before="48" w:afterLines="20" w:after="48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Après chaque intervention en cas de surdose</w:t>
      </w:r>
      <w:r w:rsidR="003820DA" w:rsidRPr="009401DE">
        <w:rPr>
          <w:rFonts w:ascii="Arial" w:hAnsi="Arial" w:cs="Arial"/>
          <w:lang w:val="fr-CA"/>
        </w:rPr>
        <w:t>, &lt;&lt;</w:t>
      </w:r>
      <w:r>
        <w:rPr>
          <w:rFonts w:ascii="Arial" w:hAnsi="Arial" w:cs="Arial"/>
          <w:lang w:val="fr-CA"/>
        </w:rPr>
        <w:t>décrire comment l’établissement fera le bilan de la situation</w:t>
      </w:r>
      <w:r w:rsidR="003820DA" w:rsidRPr="009401DE">
        <w:rPr>
          <w:rFonts w:ascii="Arial" w:hAnsi="Arial" w:cs="Arial"/>
          <w:lang w:val="fr-CA"/>
        </w:rPr>
        <w:t>&gt;&gt;.</w:t>
      </w:r>
    </w:p>
    <w:p w14:paraId="64A01E2F" w14:textId="77777777" w:rsidR="003820DA" w:rsidRPr="009401DE" w:rsidRDefault="001C43AA" w:rsidP="003820DA">
      <w:pPr>
        <w:pStyle w:val="ListParagraph"/>
        <w:numPr>
          <w:ilvl w:val="0"/>
          <w:numId w:val="7"/>
        </w:numPr>
        <w:spacing w:beforeLines="20" w:before="48" w:afterLines="20" w:after="48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 xml:space="preserve">Les services d’orientation et de soutien offerts aux membres du personnel et à la </w:t>
      </w:r>
      <w:r w:rsidR="000D00AC">
        <w:rPr>
          <w:rFonts w:ascii="Arial" w:hAnsi="Arial" w:cs="Arial"/>
          <w:lang w:val="fr-CA"/>
        </w:rPr>
        <w:t>population</w:t>
      </w:r>
      <w:r>
        <w:rPr>
          <w:rFonts w:ascii="Arial" w:hAnsi="Arial" w:cs="Arial"/>
          <w:lang w:val="fr-CA"/>
        </w:rPr>
        <w:t xml:space="preserve"> étudiante comprennent </w:t>
      </w:r>
      <w:r w:rsidR="003820DA" w:rsidRPr="009401DE">
        <w:rPr>
          <w:rFonts w:ascii="Arial" w:hAnsi="Arial" w:cs="Arial"/>
          <w:lang w:val="fr-CA"/>
        </w:rPr>
        <w:t>&lt;&lt;</w:t>
      </w:r>
      <w:r>
        <w:rPr>
          <w:rFonts w:ascii="Arial" w:hAnsi="Arial" w:cs="Arial"/>
          <w:lang w:val="fr-CA"/>
        </w:rPr>
        <w:t>décrire les services</w:t>
      </w:r>
      <w:r w:rsidR="003820DA" w:rsidRPr="009401DE">
        <w:rPr>
          <w:rFonts w:ascii="Arial" w:hAnsi="Arial" w:cs="Arial"/>
          <w:lang w:val="fr-CA"/>
        </w:rPr>
        <w:t xml:space="preserve">&gt;&gt;. </w:t>
      </w:r>
    </w:p>
    <w:p w14:paraId="64A01E30" w14:textId="77777777" w:rsidR="003820DA" w:rsidRPr="009401DE" w:rsidRDefault="003820DA" w:rsidP="003820DA">
      <w:pPr>
        <w:pStyle w:val="ListParagraph"/>
        <w:numPr>
          <w:ilvl w:val="0"/>
          <w:numId w:val="7"/>
        </w:numPr>
        <w:spacing w:beforeLines="20" w:before="48" w:afterLines="20" w:after="48"/>
        <w:rPr>
          <w:rFonts w:ascii="Arial" w:hAnsi="Arial" w:cs="Arial"/>
          <w:lang w:val="fr-CA"/>
        </w:rPr>
      </w:pPr>
      <w:r w:rsidRPr="009401DE">
        <w:rPr>
          <w:rFonts w:ascii="Arial" w:hAnsi="Arial" w:cs="Arial"/>
          <w:lang w:val="fr-CA"/>
        </w:rPr>
        <w:t>&lt;&lt;</w:t>
      </w:r>
      <w:r w:rsidR="001C43AA">
        <w:rPr>
          <w:rFonts w:ascii="Arial" w:hAnsi="Arial" w:cs="Arial"/>
          <w:lang w:val="fr-CA"/>
        </w:rPr>
        <w:t>Le responsable du campus</w:t>
      </w:r>
      <w:r w:rsidRPr="009401DE">
        <w:rPr>
          <w:rFonts w:ascii="Arial" w:hAnsi="Arial" w:cs="Arial"/>
          <w:lang w:val="fr-CA"/>
        </w:rPr>
        <w:t xml:space="preserve">&gt;&gt; </w:t>
      </w:r>
      <w:r w:rsidR="000244DE">
        <w:rPr>
          <w:rFonts w:ascii="Arial" w:hAnsi="Arial" w:cs="Arial"/>
          <w:lang w:val="fr-CA"/>
        </w:rPr>
        <w:t xml:space="preserve">vérifiera au bout de quelques jours si les membres du personnel et/ou les étudiants </w:t>
      </w:r>
      <w:r w:rsidR="004004F0">
        <w:rPr>
          <w:rFonts w:ascii="Arial" w:hAnsi="Arial" w:cs="Arial"/>
          <w:lang w:val="fr-CA"/>
        </w:rPr>
        <w:t>se</w:t>
      </w:r>
      <w:r w:rsidR="00A71216">
        <w:rPr>
          <w:rFonts w:ascii="Arial" w:hAnsi="Arial" w:cs="Arial"/>
          <w:lang w:val="fr-CA"/>
        </w:rPr>
        <w:t xml:space="preserve"> sont bien</w:t>
      </w:r>
      <w:r w:rsidR="004004F0">
        <w:rPr>
          <w:rFonts w:ascii="Arial" w:hAnsi="Arial" w:cs="Arial"/>
          <w:lang w:val="fr-CA"/>
        </w:rPr>
        <w:t xml:space="preserve"> rem</w:t>
      </w:r>
      <w:r w:rsidR="00A71216">
        <w:rPr>
          <w:rFonts w:ascii="Arial" w:hAnsi="Arial" w:cs="Arial"/>
          <w:lang w:val="fr-CA"/>
        </w:rPr>
        <w:t xml:space="preserve">is </w:t>
      </w:r>
      <w:r w:rsidR="004004F0">
        <w:rPr>
          <w:rFonts w:ascii="Arial" w:hAnsi="Arial" w:cs="Arial"/>
          <w:lang w:val="fr-CA"/>
        </w:rPr>
        <w:t>de l’incident</w:t>
      </w:r>
      <w:r w:rsidRPr="009401DE">
        <w:rPr>
          <w:rFonts w:ascii="Arial" w:hAnsi="Arial" w:cs="Arial"/>
          <w:lang w:val="fr-CA"/>
        </w:rPr>
        <w:t>.</w:t>
      </w:r>
    </w:p>
    <w:p w14:paraId="64A01E31" w14:textId="77777777" w:rsidR="003820DA" w:rsidRPr="009401DE" w:rsidRDefault="00296321" w:rsidP="003820DA">
      <w:pPr>
        <w:pStyle w:val="ListParagraph"/>
        <w:numPr>
          <w:ilvl w:val="1"/>
          <w:numId w:val="7"/>
        </w:numPr>
        <w:spacing w:beforeLines="20" w:before="48" w:afterLines="20" w:after="48"/>
        <w:rPr>
          <w:rFonts w:ascii="Arial" w:hAnsi="Arial" w:cs="Arial"/>
          <w:i/>
          <w:lang w:val="fr-CA"/>
        </w:rPr>
      </w:pPr>
      <w:r>
        <w:rPr>
          <w:rFonts w:ascii="Arial" w:hAnsi="Arial" w:cs="Arial"/>
          <w:i/>
          <w:lang w:val="fr-CA"/>
        </w:rPr>
        <w:t>N’oubliez pas de décrire les mesures d</w:t>
      </w:r>
      <w:r w:rsidR="00520DF5">
        <w:rPr>
          <w:rFonts w:ascii="Arial" w:hAnsi="Arial" w:cs="Arial"/>
          <w:i/>
          <w:lang w:val="fr-CA"/>
        </w:rPr>
        <w:t>e</w:t>
      </w:r>
      <w:r>
        <w:rPr>
          <w:rFonts w:ascii="Arial" w:hAnsi="Arial" w:cs="Arial"/>
          <w:i/>
          <w:lang w:val="fr-CA"/>
        </w:rPr>
        <w:t xml:space="preserve"> soutien </w:t>
      </w:r>
      <w:r w:rsidR="008B5330">
        <w:rPr>
          <w:rFonts w:ascii="Arial" w:hAnsi="Arial" w:cs="Arial"/>
          <w:i/>
          <w:lang w:val="fr-CA"/>
        </w:rPr>
        <w:t xml:space="preserve">que votre campus mettra </w:t>
      </w:r>
      <w:r>
        <w:rPr>
          <w:rFonts w:ascii="Arial" w:hAnsi="Arial" w:cs="Arial"/>
          <w:i/>
          <w:lang w:val="fr-CA"/>
        </w:rPr>
        <w:t xml:space="preserve">à la disposition </w:t>
      </w:r>
      <w:r w:rsidR="00520DF5">
        <w:rPr>
          <w:rFonts w:ascii="Arial" w:hAnsi="Arial" w:cs="Arial"/>
          <w:i/>
          <w:lang w:val="fr-CA"/>
        </w:rPr>
        <w:t xml:space="preserve">des </w:t>
      </w:r>
      <w:r>
        <w:rPr>
          <w:rFonts w:ascii="Arial" w:hAnsi="Arial" w:cs="Arial"/>
          <w:i/>
          <w:lang w:val="fr-CA"/>
        </w:rPr>
        <w:t>personne</w:t>
      </w:r>
      <w:r w:rsidR="00520DF5">
        <w:rPr>
          <w:rFonts w:ascii="Arial" w:hAnsi="Arial" w:cs="Arial"/>
          <w:i/>
          <w:lang w:val="fr-CA"/>
        </w:rPr>
        <w:t>s</w:t>
      </w:r>
      <w:r>
        <w:rPr>
          <w:rFonts w:ascii="Arial" w:hAnsi="Arial" w:cs="Arial"/>
          <w:i/>
          <w:lang w:val="fr-CA"/>
        </w:rPr>
        <w:t xml:space="preserve"> </w:t>
      </w:r>
      <w:r w:rsidR="00520DF5">
        <w:rPr>
          <w:rFonts w:ascii="Arial" w:hAnsi="Arial" w:cs="Arial"/>
          <w:i/>
          <w:lang w:val="fr-CA"/>
        </w:rPr>
        <w:t>ayant fait une surdose</w:t>
      </w:r>
      <w:r w:rsidR="00EA0E88">
        <w:rPr>
          <w:rFonts w:ascii="Arial" w:hAnsi="Arial" w:cs="Arial"/>
          <w:i/>
          <w:lang w:val="fr-CA"/>
        </w:rPr>
        <w:t xml:space="preserve"> et les relations qu’il entretiendra avec elles</w:t>
      </w:r>
      <w:r w:rsidR="003820DA" w:rsidRPr="009401DE">
        <w:rPr>
          <w:rFonts w:ascii="Arial" w:hAnsi="Arial" w:cs="Arial"/>
          <w:i/>
          <w:lang w:val="fr-CA"/>
        </w:rPr>
        <w:t xml:space="preserve">. </w:t>
      </w:r>
    </w:p>
    <w:p w14:paraId="64A01E32" w14:textId="77777777" w:rsidR="003820DA" w:rsidRPr="009401DE" w:rsidRDefault="003820DA" w:rsidP="003820DA">
      <w:pPr>
        <w:pStyle w:val="ListParagraph"/>
        <w:spacing w:beforeLines="20" w:before="48" w:afterLines="20" w:after="48"/>
        <w:rPr>
          <w:rFonts w:ascii="Arial" w:hAnsi="Arial" w:cs="Arial"/>
          <w:lang w:val="fr-CA"/>
        </w:rPr>
      </w:pPr>
    </w:p>
    <w:p w14:paraId="64A01E33" w14:textId="77777777" w:rsidR="003820DA" w:rsidRPr="009401DE" w:rsidRDefault="003820DA" w:rsidP="003820DA">
      <w:pPr>
        <w:spacing w:beforeLines="20" w:before="48" w:afterLines="20" w:after="48"/>
        <w:contextualSpacing/>
        <w:rPr>
          <w:rFonts w:ascii="Arial" w:hAnsi="Arial" w:cs="Arial"/>
          <w:b/>
          <w:lang w:val="fr-CA"/>
        </w:rPr>
      </w:pPr>
      <w:r w:rsidRPr="009401DE">
        <w:rPr>
          <w:rFonts w:ascii="Arial" w:hAnsi="Arial" w:cs="Arial"/>
          <w:b/>
          <w:lang w:val="fr-CA"/>
        </w:rPr>
        <w:t xml:space="preserve">8) </w:t>
      </w:r>
      <w:r w:rsidR="00520DF5">
        <w:rPr>
          <w:rFonts w:ascii="Arial" w:hAnsi="Arial" w:cs="Arial"/>
          <w:b/>
          <w:lang w:val="fr-CA"/>
        </w:rPr>
        <w:t>Évaluation de l’intervention</w:t>
      </w:r>
    </w:p>
    <w:p w14:paraId="64A01E34" w14:textId="77777777" w:rsidR="003820DA" w:rsidRPr="009401DE" w:rsidRDefault="00520DF5" w:rsidP="003820DA">
      <w:pPr>
        <w:pStyle w:val="ListParagraph"/>
        <w:numPr>
          <w:ilvl w:val="0"/>
          <w:numId w:val="1"/>
        </w:numPr>
        <w:spacing w:beforeLines="20" w:before="48" w:afterLines="20" w:after="48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lastRenderedPageBreak/>
        <w:t>Lors du bilan</w:t>
      </w:r>
      <w:r w:rsidR="003820DA" w:rsidRPr="009401DE">
        <w:rPr>
          <w:rFonts w:ascii="Arial" w:hAnsi="Arial" w:cs="Arial"/>
          <w:lang w:val="fr-CA"/>
        </w:rPr>
        <w:t>, &lt;&lt;</w:t>
      </w:r>
      <w:r>
        <w:rPr>
          <w:rFonts w:ascii="Arial" w:hAnsi="Arial" w:cs="Arial"/>
          <w:lang w:val="fr-CA"/>
        </w:rPr>
        <w:t xml:space="preserve">membre </w:t>
      </w:r>
      <w:r w:rsidR="004A288A">
        <w:rPr>
          <w:rFonts w:ascii="Arial" w:hAnsi="Arial" w:cs="Arial"/>
          <w:lang w:val="fr-CA"/>
        </w:rPr>
        <w:t>du personnel désigné ou responsable du campus</w:t>
      </w:r>
      <w:r w:rsidR="003820DA" w:rsidRPr="009401DE">
        <w:rPr>
          <w:rFonts w:ascii="Arial" w:hAnsi="Arial" w:cs="Arial"/>
          <w:lang w:val="fr-CA"/>
        </w:rPr>
        <w:t xml:space="preserve">&gt;&gt; </w:t>
      </w:r>
      <w:r w:rsidR="004A288A">
        <w:rPr>
          <w:rFonts w:ascii="Arial" w:hAnsi="Arial" w:cs="Arial"/>
          <w:lang w:val="fr-CA"/>
        </w:rPr>
        <w:t>fera un suivi auprès des membres du personnel concernés</w:t>
      </w:r>
      <w:r w:rsidR="00EA0E88">
        <w:rPr>
          <w:rFonts w:ascii="Arial" w:hAnsi="Arial" w:cs="Arial"/>
          <w:lang w:val="fr-CA"/>
        </w:rPr>
        <w:t>,</w:t>
      </w:r>
      <w:r w:rsidR="004A288A">
        <w:rPr>
          <w:rFonts w:ascii="Arial" w:hAnsi="Arial" w:cs="Arial"/>
          <w:lang w:val="fr-CA"/>
        </w:rPr>
        <w:t xml:space="preserve"> afin de </w:t>
      </w:r>
      <w:r w:rsidR="003A424C">
        <w:rPr>
          <w:rFonts w:ascii="Arial" w:hAnsi="Arial" w:cs="Arial"/>
          <w:lang w:val="fr-CA"/>
        </w:rPr>
        <w:t xml:space="preserve">se pencher </w:t>
      </w:r>
      <w:r w:rsidR="004A288A">
        <w:rPr>
          <w:rFonts w:ascii="Arial" w:hAnsi="Arial" w:cs="Arial"/>
          <w:lang w:val="fr-CA"/>
        </w:rPr>
        <w:t>sur leur intervention</w:t>
      </w:r>
      <w:r w:rsidR="003A424C">
        <w:rPr>
          <w:rFonts w:ascii="Arial" w:hAnsi="Arial" w:cs="Arial"/>
          <w:lang w:val="fr-CA"/>
        </w:rPr>
        <w:t xml:space="preserve"> et d’établir notamment s’ils ont été en mesure de mettre à profit les compétences acquises lors de la formation et s’il y a lieu </w:t>
      </w:r>
      <w:r w:rsidR="00603BD8">
        <w:rPr>
          <w:rFonts w:ascii="Arial" w:hAnsi="Arial" w:cs="Arial"/>
          <w:lang w:val="fr-CA"/>
        </w:rPr>
        <w:t>de fournir des formations additionnelles ou d’effectuer d’autres exercices d’entraînement</w:t>
      </w:r>
      <w:r w:rsidR="003820DA" w:rsidRPr="009401DE">
        <w:rPr>
          <w:rFonts w:ascii="Arial" w:hAnsi="Arial" w:cs="Arial"/>
          <w:lang w:val="fr-CA"/>
        </w:rPr>
        <w:t>.</w:t>
      </w:r>
    </w:p>
    <w:p w14:paraId="64A01E35" w14:textId="77777777" w:rsidR="003820DA" w:rsidRPr="009401DE" w:rsidRDefault="003820DA" w:rsidP="003820DA">
      <w:pPr>
        <w:pStyle w:val="ListParagraph"/>
        <w:rPr>
          <w:rFonts w:ascii="Arial" w:hAnsi="Arial" w:cs="Arial"/>
          <w:lang w:val="fr-CA"/>
        </w:rPr>
      </w:pPr>
    </w:p>
    <w:p w14:paraId="64A01E36" w14:textId="77777777" w:rsidR="003820DA" w:rsidRPr="00F74162" w:rsidRDefault="003820DA" w:rsidP="003820DA">
      <w:pPr>
        <w:rPr>
          <w:rFonts w:ascii="Arial" w:hAnsi="Arial" w:cs="Arial"/>
          <w:sz w:val="20"/>
          <w:szCs w:val="20"/>
        </w:rPr>
      </w:pPr>
      <w:r w:rsidRPr="00F74162">
        <w:rPr>
          <w:rFonts w:ascii="Arial" w:hAnsi="Arial" w:cs="Arial"/>
          <w:sz w:val="20"/>
          <w:szCs w:val="20"/>
        </w:rPr>
        <w:t>*</w:t>
      </w:r>
      <w:r w:rsidR="00603BD8" w:rsidRPr="00F7416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3BD8" w:rsidRPr="00F74162">
        <w:rPr>
          <w:rFonts w:ascii="Arial" w:hAnsi="Arial" w:cs="Arial"/>
          <w:sz w:val="20"/>
          <w:szCs w:val="20"/>
        </w:rPr>
        <w:t>D’après</w:t>
      </w:r>
      <w:proofErr w:type="spellEnd"/>
      <w:r w:rsidRPr="00F74162">
        <w:rPr>
          <w:rFonts w:ascii="Arial" w:hAnsi="Arial" w:cs="Arial"/>
          <w:sz w:val="20"/>
          <w:szCs w:val="20"/>
        </w:rPr>
        <w:t xml:space="preserve"> </w:t>
      </w:r>
      <w:r w:rsidRPr="00F74162">
        <w:rPr>
          <w:rFonts w:ascii="Arial" w:hAnsi="Arial" w:cs="Arial"/>
          <w:i/>
          <w:sz w:val="20"/>
          <w:szCs w:val="20"/>
        </w:rPr>
        <w:t>Toward the Heart’s Facility Overdose Response Box</w:t>
      </w:r>
      <w:r w:rsidRPr="00F74162">
        <w:rPr>
          <w:rFonts w:ascii="Arial" w:hAnsi="Arial" w:cs="Arial"/>
          <w:sz w:val="20"/>
          <w:szCs w:val="20"/>
        </w:rPr>
        <w:t>, BC Centre for Disease Control</w:t>
      </w:r>
    </w:p>
    <w:p w14:paraId="64A01E37" w14:textId="77777777" w:rsidR="006B3DC4" w:rsidRPr="00F74162" w:rsidRDefault="006B3DC4"/>
    <w:sectPr w:rsidR="006B3DC4" w:rsidRPr="00F74162" w:rsidSect="006B3DC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01E3C" w14:textId="77777777" w:rsidR="00AD655C" w:rsidRDefault="00AD655C" w:rsidP="00654988">
      <w:pPr>
        <w:spacing w:after="0" w:line="240" w:lineRule="auto"/>
      </w:pPr>
      <w:r>
        <w:separator/>
      </w:r>
    </w:p>
  </w:endnote>
  <w:endnote w:type="continuationSeparator" w:id="0">
    <w:p w14:paraId="64A01E3D" w14:textId="77777777" w:rsidR="00AD655C" w:rsidRDefault="00AD655C" w:rsidP="0065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01E3A" w14:textId="77777777" w:rsidR="00AD655C" w:rsidRDefault="00AD655C" w:rsidP="00654988">
      <w:pPr>
        <w:spacing w:after="0" w:line="240" w:lineRule="auto"/>
      </w:pPr>
      <w:r>
        <w:separator/>
      </w:r>
    </w:p>
  </w:footnote>
  <w:footnote w:type="continuationSeparator" w:id="0">
    <w:p w14:paraId="64A01E3B" w14:textId="77777777" w:rsidR="00AD655C" w:rsidRDefault="00AD655C" w:rsidP="00654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E52F7"/>
    <w:multiLevelType w:val="hybridMultilevel"/>
    <w:tmpl w:val="20FE14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45BA8"/>
    <w:multiLevelType w:val="hybridMultilevel"/>
    <w:tmpl w:val="B2447E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F2A94"/>
    <w:multiLevelType w:val="hybridMultilevel"/>
    <w:tmpl w:val="380459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1805"/>
    <w:multiLevelType w:val="hybridMultilevel"/>
    <w:tmpl w:val="6AB078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93842"/>
    <w:multiLevelType w:val="hybridMultilevel"/>
    <w:tmpl w:val="F55EA9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67D8C"/>
    <w:multiLevelType w:val="hybridMultilevel"/>
    <w:tmpl w:val="5B0C5A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876FA"/>
    <w:multiLevelType w:val="hybridMultilevel"/>
    <w:tmpl w:val="679654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201B3"/>
    <w:multiLevelType w:val="hybridMultilevel"/>
    <w:tmpl w:val="AAE0DC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30D0D"/>
    <w:multiLevelType w:val="hybridMultilevel"/>
    <w:tmpl w:val="88A8FF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37B0"/>
    <w:multiLevelType w:val="hybridMultilevel"/>
    <w:tmpl w:val="2BF011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B375E5"/>
    <w:multiLevelType w:val="hybridMultilevel"/>
    <w:tmpl w:val="506E1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DA"/>
    <w:rsid w:val="00016F71"/>
    <w:rsid w:val="000244DE"/>
    <w:rsid w:val="00031946"/>
    <w:rsid w:val="00075D3A"/>
    <w:rsid w:val="0007632F"/>
    <w:rsid w:val="0009034C"/>
    <w:rsid w:val="000A21F0"/>
    <w:rsid w:val="000A3AC6"/>
    <w:rsid w:val="000A71B5"/>
    <w:rsid w:val="000D00AC"/>
    <w:rsid w:val="000D11CB"/>
    <w:rsid w:val="000E7F61"/>
    <w:rsid w:val="001562EB"/>
    <w:rsid w:val="001731B3"/>
    <w:rsid w:val="0017511A"/>
    <w:rsid w:val="00177712"/>
    <w:rsid w:val="001A65ED"/>
    <w:rsid w:val="001C43AA"/>
    <w:rsid w:val="001F7F8D"/>
    <w:rsid w:val="00207108"/>
    <w:rsid w:val="0022799E"/>
    <w:rsid w:val="002302AE"/>
    <w:rsid w:val="002425BC"/>
    <w:rsid w:val="00242851"/>
    <w:rsid w:val="00251C35"/>
    <w:rsid w:val="0028306F"/>
    <w:rsid w:val="00296321"/>
    <w:rsid w:val="002B7FEE"/>
    <w:rsid w:val="003340F5"/>
    <w:rsid w:val="003728FF"/>
    <w:rsid w:val="0037484F"/>
    <w:rsid w:val="003820DA"/>
    <w:rsid w:val="003A39F0"/>
    <w:rsid w:val="003A424C"/>
    <w:rsid w:val="003D22BF"/>
    <w:rsid w:val="003D63E7"/>
    <w:rsid w:val="003F45E9"/>
    <w:rsid w:val="004004F0"/>
    <w:rsid w:val="0042582D"/>
    <w:rsid w:val="004660E8"/>
    <w:rsid w:val="004A288A"/>
    <w:rsid w:val="004B1879"/>
    <w:rsid w:val="004E05F3"/>
    <w:rsid w:val="004F2762"/>
    <w:rsid w:val="00515F23"/>
    <w:rsid w:val="00520DF5"/>
    <w:rsid w:val="0057587A"/>
    <w:rsid w:val="00583D86"/>
    <w:rsid w:val="00603BD8"/>
    <w:rsid w:val="006124C2"/>
    <w:rsid w:val="00617D69"/>
    <w:rsid w:val="00631FBA"/>
    <w:rsid w:val="00654988"/>
    <w:rsid w:val="00662CCF"/>
    <w:rsid w:val="006A744F"/>
    <w:rsid w:val="006B3DC4"/>
    <w:rsid w:val="007D2929"/>
    <w:rsid w:val="007E0530"/>
    <w:rsid w:val="00804BDC"/>
    <w:rsid w:val="008A37EB"/>
    <w:rsid w:val="008B5330"/>
    <w:rsid w:val="008C34A5"/>
    <w:rsid w:val="008D2726"/>
    <w:rsid w:val="0091630E"/>
    <w:rsid w:val="00921D0F"/>
    <w:rsid w:val="009401DE"/>
    <w:rsid w:val="00947A23"/>
    <w:rsid w:val="00955DA8"/>
    <w:rsid w:val="00992399"/>
    <w:rsid w:val="00997488"/>
    <w:rsid w:val="009A7ADF"/>
    <w:rsid w:val="009B4381"/>
    <w:rsid w:val="009D5429"/>
    <w:rsid w:val="009E3DC0"/>
    <w:rsid w:val="00A00D09"/>
    <w:rsid w:val="00A71216"/>
    <w:rsid w:val="00A74EE5"/>
    <w:rsid w:val="00A84ADD"/>
    <w:rsid w:val="00A854E5"/>
    <w:rsid w:val="00A97364"/>
    <w:rsid w:val="00AC6F57"/>
    <w:rsid w:val="00AD655C"/>
    <w:rsid w:val="00AF07D6"/>
    <w:rsid w:val="00B20146"/>
    <w:rsid w:val="00B23FA7"/>
    <w:rsid w:val="00B2619A"/>
    <w:rsid w:val="00B45B7D"/>
    <w:rsid w:val="00B46132"/>
    <w:rsid w:val="00B71AF3"/>
    <w:rsid w:val="00B835DE"/>
    <w:rsid w:val="00B84F29"/>
    <w:rsid w:val="00BD7E63"/>
    <w:rsid w:val="00C17D9B"/>
    <w:rsid w:val="00C2683E"/>
    <w:rsid w:val="00C94BDF"/>
    <w:rsid w:val="00C96E9C"/>
    <w:rsid w:val="00CC229D"/>
    <w:rsid w:val="00D0455B"/>
    <w:rsid w:val="00D21ED9"/>
    <w:rsid w:val="00D4056C"/>
    <w:rsid w:val="00D44E5F"/>
    <w:rsid w:val="00D5467D"/>
    <w:rsid w:val="00E1041E"/>
    <w:rsid w:val="00E35CA2"/>
    <w:rsid w:val="00E541CC"/>
    <w:rsid w:val="00E7023E"/>
    <w:rsid w:val="00E76B9F"/>
    <w:rsid w:val="00E81F53"/>
    <w:rsid w:val="00EA0E88"/>
    <w:rsid w:val="00ED47CF"/>
    <w:rsid w:val="00EF579F"/>
    <w:rsid w:val="00F2667B"/>
    <w:rsid w:val="00F74162"/>
    <w:rsid w:val="00F86FA3"/>
    <w:rsid w:val="00F94B3E"/>
    <w:rsid w:val="00FD2E60"/>
    <w:rsid w:val="00FD5093"/>
    <w:rsid w:val="00FE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A01DF5"/>
  <w14:defaultImageDpi w14:val="330"/>
  <w15:docId w15:val="{B67C56AF-E1BF-4B59-AC03-1BA1BA8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20DA"/>
    <w:pPr>
      <w:spacing w:after="160" w:line="259" w:lineRule="auto"/>
    </w:pPr>
    <w:rPr>
      <w:rFonts w:eastAsiaTheme="minorHAnsi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0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49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988"/>
    <w:rPr>
      <w:rFonts w:eastAsiaTheme="minorHAnsi"/>
      <w:sz w:val="22"/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6549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988"/>
    <w:rPr>
      <w:rFonts w:eastAsiaTheme="minorHAnsi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D90911F4314AA2FAFB02AA15EC28" ma:contentTypeVersion="10" ma:contentTypeDescription="Create a new document." ma:contentTypeScope="" ma:versionID="178467cd3d7bf9826a2d31d9a1ddf40b">
  <xsd:schema xmlns:xsd="http://www.w3.org/2001/XMLSchema" xmlns:xs="http://www.w3.org/2001/XMLSchema" xmlns:p="http://schemas.microsoft.com/office/2006/metadata/properties" xmlns:ns2="b68dd825-9191-44c6-973b-dcc18baf9fa8" xmlns:ns3="e042b5a5-69db-4099-99cb-c129fab52c28" targetNamespace="http://schemas.microsoft.com/office/2006/metadata/properties" ma:root="true" ma:fieldsID="a121363ffbf79f8422be6fd9773197e5" ns2:_="" ns3:_="">
    <xsd:import namespace="b68dd825-9191-44c6-973b-dcc18baf9fa8"/>
    <xsd:import namespace="e042b5a5-69db-4099-99cb-c129fab52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d825-9191-44c6-973b-dcc18baf9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2b5a5-69db-4099-99cb-c129fab52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450AFA-BEC1-4BD9-8AB7-63496E554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93B95-9380-4DC4-BF48-C76594295E1D}">
  <ds:schemaRefs>
    <ds:schemaRef ds:uri="http://schemas.microsoft.com/office/2006/documentManagement/types"/>
    <ds:schemaRef ds:uri="b68dd825-9191-44c6-973b-dcc18baf9fa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e042b5a5-69db-4099-99cb-c129fab52c2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04748-050A-4062-9BBB-B280F5C05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8dd825-9191-44c6-973b-dcc18baf9fa8"/>
    <ds:schemaRef ds:uri="e042b5a5-69db-4099-99cb-c129fab52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908</Words>
  <Characters>5181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Chantal Baran</cp:lastModifiedBy>
  <cp:revision>3</cp:revision>
  <cp:lastPrinted>2019-08-07T11:00:00Z</cp:lastPrinted>
  <dcterms:created xsi:type="dcterms:W3CDTF">2019-08-26T13:56:00Z</dcterms:created>
  <dcterms:modified xsi:type="dcterms:W3CDTF">2019-08-26T15:58:00Z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0x01010031A8D90911F4314AA2FAFB02AA15EC28</vt:lpwstr>
  </property>
</Properties>
</file>